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DB09" w14:textId="1584B946" w:rsidR="00E6317C" w:rsidRPr="000548FD" w:rsidRDefault="001C202A" w:rsidP="00E6317C">
      <w:pPr>
        <w:pStyle w:val="Default"/>
        <w:rPr>
          <w:b/>
          <w:bCs/>
          <w:i/>
          <w:iCs/>
          <w:color w:val="00B050"/>
        </w:rPr>
      </w:pPr>
      <w:r w:rsidRPr="000548FD">
        <w:rPr>
          <w:b/>
          <w:bCs/>
          <w:i/>
          <w:iCs/>
          <w:color w:val="00B050"/>
        </w:rPr>
        <w:t xml:space="preserve">Stand </w:t>
      </w:r>
      <w:r w:rsidR="002969C0" w:rsidRPr="000548FD">
        <w:rPr>
          <w:b/>
          <w:bCs/>
          <w:i/>
          <w:iCs/>
          <w:color w:val="00B050"/>
        </w:rPr>
        <w:t>29.10.2022</w:t>
      </w:r>
    </w:p>
    <w:p w14:paraId="7DC6F641" w14:textId="77777777" w:rsidR="00E360EC" w:rsidRDefault="00E360EC" w:rsidP="00E6317C">
      <w:pPr>
        <w:pStyle w:val="Default"/>
      </w:pPr>
    </w:p>
    <w:p w14:paraId="54E223E8" w14:textId="77777777" w:rsidR="00E6317C" w:rsidRDefault="00E6317C" w:rsidP="00D14CB9">
      <w:pPr>
        <w:pStyle w:val="Default"/>
        <w:ind w:right="166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Beitragsordnung </w:t>
      </w:r>
      <w:r w:rsidR="00A23590">
        <w:rPr>
          <w:b/>
          <w:bCs/>
          <w:sz w:val="32"/>
          <w:szCs w:val="32"/>
        </w:rPr>
        <w:t>TSV 1876 Thüngersheim e.V.</w:t>
      </w:r>
    </w:p>
    <w:p w14:paraId="028864B6" w14:textId="77777777" w:rsidR="00E6317C" w:rsidRDefault="00E6317C" w:rsidP="00D14CB9">
      <w:pPr>
        <w:pStyle w:val="Default"/>
        <w:ind w:right="166"/>
        <w:rPr>
          <w:b/>
          <w:bCs/>
          <w:sz w:val="23"/>
          <w:szCs w:val="23"/>
        </w:rPr>
      </w:pPr>
    </w:p>
    <w:p w14:paraId="458C3D09" w14:textId="77777777" w:rsidR="00E6317C" w:rsidRPr="00E6317C" w:rsidRDefault="00E6317C" w:rsidP="00D14CB9">
      <w:pPr>
        <w:autoSpaceDE w:val="0"/>
        <w:autoSpaceDN w:val="0"/>
        <w:adjustRightInd w:val="0"/>
        <w:spacing w:after="120" w:line="240" w:lineRule="auto"/>
        <w:ind w:right="166"/>
        <w:rPr>
          <w:rFonts w:ascii="Arial" w:hAnsi="Arial" w:cs="Arial"/>
        </w:rPr>
      </w:pPr>
      <w:r w:rsidRPr="00E6317C">
        <w:rPr>
          <w:rFonts w:ascii="Arial" w:hAnsi="Arial" w:cs="Arial"/>
          <w:b/>
          <w:bCs/>
        </w:rPr>
        <w:t>§</w:t>
      </w:r>
      <w:r w:rsidR="00A23590">
        <w:rPr>
          <w:rFonts w:ascii="Arial" w:hAnsi="Arial" w:cs="Arial"/>
          <w:b/>
          <w:bCs/>
        </w:rPr>
        <w:t xml:space="preserve"> </w:t>
      </w:r>
      <w:r w:rsidRPr="00E6317C">
        <w:rPr>
          <w:rFonts w:ascii="Arial" w:hAnsi="Arial" w:cs="Arial"/>
          <w:b/>
          <w:bCs/>
        </w:rPr>
        <w:t xml:space="preserve">1 Allgemeines </w:t>
      </w:r>
    </w:p>
    <w:p w14:paraId="300E4E7A" w14:textId="77777777" w:rsidR="00E6317C" w:rsidRPr="00FB7691" w:rsidRDefault="00E6317C" w:rsidP="00D14CB9">
      <w:pPr>
        <w:pStyle w:val="Default"/>
        <w:numPr>
          <w:ilvl w:val="0"/>
          <w:numId w:val="5"/>
        </w:numPr>
        <w:spacing w:after="120"/>
        <w:ind w:right="166"/>
        <w:rPr>
          <w:sz w:val="20"/>
          <w:szCs w:val="20"/>
        </w:rPr>
      </w:pPr>
      <w:r w:rsidRPr="00FB7691">
        <w:rPr>
          <w:sz w:val="20"/>
          <w:szCs w:val="20"/>
        </w:rPr>
        <w:t xml:space="preserve">Diese Beitragsordnung ist nicht Bestandteil der </w:t>
      </w:r>
      <w:r w:rsidR="002D50D6">
        <w:rPr>
          <w:sz w:val="20"/>
          <w:szCs w:val="20"/>
        </w:rPr>
        <w:t>Vereinss</w:t>
      </w:r>
      <w:r w:rsidRPr="00FB7691">
        <w:rPr>
          <w:sz w:val="20"/>
          <w:szCs w:val="20"/>
        </w:rPr>
        <w:t xml:space="preserve">atzung. </w:t>
      </w:r>
      <w:r w:rsidRPr="00FB7691">
        <w:rPr>
          <w:sz w:val="20"/>
          <w:szCs w:val="20"/>
        </w:rPr>
        <w:br/>
        <w:t xml:space="preserve">Sie regelt die Beitragsverpflichtungen der Mitglieder sowie die Gebühren und Umlagen. </w:t>
      </w:r>
      <w:r w:rsidRPr="00FB7691">
        <w:rPr>
          <w:sz w:val="20"/>
          <w:szCs w:val="20"/>
        </w:rPr>
        <w:br/>
        <w:t xml:space="preserve">Sie kann nur von der Mitgliederversammlung des Vereins geändert werden. </w:t>
      </w:r>
      <w:r w:rsidRPr="00FB7691">
        <w:rPr>
          <w:sz w:val="20"/>
          <w:szCs w:val="20"/>
        </w:rPr>
        <w:br/>
        <w:t>Beschlüsse über die Änderung der Beitragsordnung gelten ab dem auf die Beschlussfassung folgenden Jahr.</w:t>
      </w:r>
    </w:p>
    <w:p w14:paraId="2FE55E63" w14:textId="77777777" w:rsidR="00E6317C" w:rsidRPr="00FB7691" w:rsidRDefault="00E6317C" w:rsidP="00D14CB9">
      <w:pPr>
        <w:pStyle w:val="Default"/>
        <w:numPr>
          <w:ilvl w:val="0"/>
          <w:numId w:val="5"/>
        </w:numPr>
        <w:spacing w:after="120"/>
        <w:ind w:right="166"/>
        <w:rPr>
          <w:sz w:val="20"/>
          <w:szCs w:val="20"/>
        </w:rPr>
      </w:pPr>
      <w:r w:rsidRPr="00E6317C">
        <w:rPr>
          <w:sz w:val="20"/>
          <w:szCs w:val="20"/>
        </w:rPr>
        <w:t>Beim Ausscheiden aus dem Verein erfolgt keine Rückerstattung bereits geleisteter Beiträge.</w:t>
      </w:r>
    </w:p>
    <w:p w14:paraId="0D62BB0F" w14:textId="77777777" w:rsidR="00E6317C" w:rsidRDefault="00E6317C" w:rsidP="00D14CB9">
      <w:pPr>
        <w:pStyle w:val="Default"/>
        <w:numPr>
          <w:ilvl w:val="0"/>
          <w:numId w:val="5"/>
        </w:numPr>
        <w:spacing w:after="120"/>
        <w:ind w:right="166"/>
        <w:rPr>
          <w:sz w:val="20"/>
          <w:szCs w:val="20"/>
        </w:rPr>
      </w:pPr>
      <w:r w:rsidRPr="00FB7691">
        <w:rPr>
          <w:sz w:val="20"/>
          <w:szCs w:val="20"/>
        </w:rPr>
        <w:t xml:space="preserve">Durch die Zahlung des Mitgliedsbeitrages entstehen für die Mitglieder keine Ansprüche auf Sach- oder anders geartete Leistungen. </w:t>
      </w:r>
    </w:p>
    <w:p w14:paraId="1FAEDFAE" w14:textId="77777777" w:rsidR="00DB185A" w:rsidRPr="00A23590" w:rsidRDefault="00DB185A" w:rsidP="00DB185A">
      <w:pPr>
        <w:pStyle w:val="Default"/>
        <w:numPr>
          <w:ilvl w:val="0"/>
          <w:numId w:val="5"/>
        </w:numPr>
        <w:spacing w:after="120"/>
        <w:ind w:right="166"/>
        <w:rPr>
          <w:sz w:val="20"/>
          <w:szCs w:val="20"/>
        </w:rPr>
      </w:pPr>
      <w:r w:rsidRPr="00A23590">
        <w:rPr>
          <w:sz w:val="20"/>
          <w:szCs w:val="20"/>
        </w:rPr>
        <w:t>Änderungen der persönlichen Angaben</w:t>
      </w:r>
      <w:r>
        <w:rPr>
          <w:sz w:val="20"/>
          <w:szCs w:val="20"/>
        </w:rPr>
        <w:t xml:space="preserve"> sowie der Bankverbindung</w:t>
      </w:r>
      <w:r w:rsidRPr="00A23590">
        <w:rPr>
          <w:sz w:val="20"/>
          <w:szCs w:val="20"/>
        </w:rPr>
        <w:t xml:space="preserve"> sind dem Verein </w:t>
      </w:r>
      <w:r w:rsidR="002D50D6">
        <w:rPr>
          <w:sz w:val="20"/>
          <w:szCs w:val="20"/>
        </w:rPr>
        <w:t>unverzüglich</w:t>
      </w:r>
      <w:r w:rsidRPr="00A23590">
        <w:rPr>
          <w:sz w:val="20"/>
          <w:szCs w:val="20"/>
        </w:rPr>
        <w:t xml:space="preserve"> mitzuteilen.</w:t>
      </w:r>
    </w:p>
    <w:p w14:paraId="12C7D6A7" w14:textId="77777777" w:rsidR="00A23590" w:rsidRPr="00A23590" w:rsidRDefault="00A23590" w:rsidP="00D14CB9">
      <w:pPr>
        <w:pStyle w:val="Listenabsatz"/>
        <w:autoSpaceDE w:val="0"/>
        <w:autoSpaceDN w:val="0"/>
        <w:adjustRightInd w:val="0"/>
        <w:spacing w:after="0" w:line="240" w:lineRule="auto"/>
        <w:ind w:left="644" w:right="166"/>
        <w:rPr>
          <w:rFonts w:ascii="Sportiv" w:hAnsi="Sportiv" w:cs="Sportiv"/>
          <w:color w:val="000000"/>
          <w:sz w:val="24"/>
          <w:szCs w:val="24"/>
        </w:rPr>
      </w:pPr>
    </w:p>
    <w:p w14:paraId="1782803D" w14:textId="77777777" w:rsidR="00A23590" w:rsidRDefault="00A23590" w:rsidP="00D14CB9">
      <w:pPr>
        <w:autoSpaceDE w:val="0"/>
        <w:autoSpaceDN w:val="0"/>
        <w:adjustRightInd w:val="0"/>
        <w:spacing w:after="120" w:line="240" w:lineRule="auto"/>
        <w:ind w:right="166"/>
        <w:rPr>
          <w:rFonts w:ascii="Sportiv" w:hAnsi="Sportiv" w:cs="Sportiv"/>
          <w:b/>
          <w:bCs/>
          <w:color w:val="000000"/>
        </w:rPr>
      </w:pPr>
      <w:r w:rsidRPr="00A23590">
        <w:rPr>
          <w:rFonts w:ascii="Sportiv" w:hAnsi="Sportiv" w:cs="Sportiv"/>
          <w:b/>
          <w:bCs/>
          <w:color w:val="000000"/>
        </w:rPr>
        <w:t xml:space="preserve">§ 2 Beschlüsse </w:t>
      </w:r>
    </w:p>
    <w:p w14:paraId="047E6726" w14:textId="77777777" w:rsidR="00087C4D" w:rsidRDefault="00A23590" w:rsidP="00D14CB9">
      <w:pPr>
        <w:pStyle w:val="Default"/>
        <w:numPr>
          <w:ilvl w:val="0"/>
          <w:numId w:val="11"/>
        </w:numPr>
        <w:spacing w:after="120"/>
        <w:ind w:right="166"/>
        <w:rPr>
          <w:sz w:val="20"/>
          <w:szCs w:val="20"/>
        </w:rPr>
      </w:pPr>
      <w:r w:rsidRPr="00FB7691">
        <w:rPr>
          <w:sz w:val="20"/>
          <w:szCs w:val="20"/>
        </w:rPr>
        <w:t xml:space="preserve">Die Mitgliederversammlung beschließt die Höhe des </w:t>
      </w:r>
      <w:r w:rsidR="00087C4D">
        <w:rPr>
          <w:sz w:val="20"/>
          <w:szCs w:val="20"/>
        </w:rPr>
        <w:t>Grundbeitrags</w:t>
      </w:r>
      <w:r w:rsidRPr="00FB7691">
        <w:rPr>
          <w:sz w:val="20"/>
          <w:szCs w:val="20"/>
        </w:rPr>
        <w:t xml:space="preserve"> und Umlagen. </w:t>
      </w:r>
    </w:p>
    <w:p w14:paraId="0047DF1F" w14:textId="77777777" w:rsidR="00087C4D" w:rsidRDefault="00087C4D" w:rsidP="00D14CB9">
      <w:pPr>
        <w:pStyle w:val="Default"/>
        <w:numPr>
          <w:ilvl w:val="0"/>
          <w:numId w:val="11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Der Vereinsausschuss bestätigt die in den Abteilungen festgelegten Abteilungsbeiträge.</w:t>
      </w:r>
    </w:p>
    <w:p w14:paraId="60475238" w14:textId="77777777" w:rsidR="00A23590" w:rsidRPr="00FB7691" w:rsidRDefault="00A23590" w:rsidP="00D14CB9">
      <w:pPr>
        <w:pStyle w:val="Default"/>
        <w:numPr>
          <w:ilvl w:val="0"/>
          <w:numId w:val="11"/>
        </w:numPr>
        <w:spacing w:after="120"/>
        <w:ind w:right="166"/>
        <w:rPr>
          <w:sz w:val="20"/>
          <w:szCs w:val="20"/>
        </w:rPr>
      </w:pPr>
      <w:r w:rsidRPr="00FB7691">
        <w:rPr>
          <w:sz w:val="20"/>
          <w:szCs w:val="20"/>
        </w:rPr>
        <w:t xml:space="preserve">Der Vorstand legt die Gebühren fest. </w:t>
      </w:r>
    </w:p>
    <w:p w14:paraId="0F950DD9" w14:textId="2EA36AB1" w:rsidR="00517935" w:rsidRPr="006A4E0F" w:rsidRDefault="00A23590" w:rsidP="00517935">
      <w:pPr>
        <w:pStyle w:val="Default"/>
        <w:numPr>
          <w:ilvl w:val="0"/>
          <w:numId w:val="11"/>
        </w:numPr>
        <w:spacing w:after="120"/>
        <w:ind w:right="166"/>
        <w:rPr>
          <w:b/>
          <w:bCs/>
          <w:i/>
          <w:iCs/>
          <w:color w:val="00B050"/>
          <w:sz w:val="20"/>
          <w:szCs w:val="20"/>
        </w:rPr>
      </w:pPr>
      <w:r w:rsidRPr="006A4E0F">
        <w:rPr>
          <w:strike/>
          <w:color w:val="FF0000"/>
          <w:sz w:val="20"/>
          <w:szCs w:val="20"/>
        </w:rPr>
        <w:t>Die festgesetzten Beträge werden zum 1. Januar des folgenden Jahres erhoben, in dem der Beschluss gefasst wurde. Durch Beschluss der Mitgliederversammlung kann auch ein anderer Termin festgelegt werden</w:t>
      </w:r>
      <w:r w:rsidRPr="00FB7691">
        <w:rPr>
          <w:sz w:val="20"/>
          <w:szCs w:val="20"/>
        </w:rPr>
        <w:t xml:space="preserve">. </w:t>
      </w:r>
      <w:r w:rsidR="00517935">
        <w:rPr>
          <w:sz w:val="20"/>
          <w:szCs w:val="20"/>
        </w:rPr>
        <w:br/>
      </w:r>
      <w:r w:rsidR="00517935" w:rsidRPr="006A4E0F">
        <w:rPr>
          <w:b/>
          <w:bCs/>
          <w:i/>
          <w:iCs/>
          <w:color w:val="00B050"/>
          <w:sz w:val="20"/>
          <w:szCs w:val="20"/>
        </w:rPr>
        <w:t>Die festgesetzten Beiträge werden wie folgt erhoben:</w:t>
      </w:r>
      <w:r w:rsidR="00517935" w:rsidRPr="006A4E0F">
        <w:rPr>
          <w:b/>
          <w:bCs/>
          <w:i/>
          <w:iCs/>
          <w:color w:val="00B050"/>
          <w:sz w:val="20"/>
          <w:szCs w:val="20"/>
        </w:rPr>
        <w:br/>
        <w:t>Grundbeitrag und Umlagen: 1. Januar des folgenden Jahres</w:t>
      </w:r>
      <w:r w:rsidR="006A4E0F">
        <w:rPr>
          <w:b/>
          <w:bCs/>
          <w:i/>
          <w:iCs/>
          <w:color w:val="00B050"/>
          <w:sz w:val="20"/>
          <w:szCs w:val="20"/>
        </w:rPr>
        <w:t xml:space="preserve"> nach Beschluss durch die Mitgliederversammlung</w:t>
      </w:r>
      <w:r w:rsidR="00517935" w:rsidRPr="006A4E0F">
        <w:rPr>
          <w:b/>
          <w:bCs/>
          <w:i/>
          <w:iCs/>
          <w:color w:val="00B050"/>
          <w:sz w:val="20"/>
          <w:szCs w:val="20"/>
        </w:rPr>
        <w:br/>
        <w:t xml:space="preserve">Abteilungsbeiträge: </w:t>
      </w:r>
      <w:r w:rsidR="006A4E0F">
        <w:rPr>
          <w:b/>
          <w:bCs/>
          <w:i/>
          <w:iCs/>
          <w:color w:val="00B050"/>
          <w:sz w:val="20"/>
          <w:szCs w:val="20"/>
        </w:rPr>
        <w:t>Z</w:t>
      </w:r>
      <w:r w:rsidR="006A4E0F" w:rsidRPr="006A4E0F">
        <w:rPr>
          <w:b/>
          <w:bCs/>
          <w:i/>
          <w:iCs/>
          <w:color w:val="00B050"/>
          <w:sz w:val="20"/>
          <w:szCs w:val="20"/>
        </w:rPr>
        <w:t>um 1. des Monats nach der Bestätigung durch den Vereinsausschuss</w:t>
      </w:r>
      <w:r w:rsidR="006A4E0F" w:rsidRPr="006A4E0F">
        <w:rPr>
          <w:b/>
          <w:bCs/>
          <w:i/>
          <w:iCs/>
          <w:color w:val="00B050"/>
          <w:sz w:val="20"/>
          <w:szCs w:val="20"/>
        </w:rPr>
        <w:br/>
        <w:t xml:space="preserve">Gebühren: </w:t>
      </w:r>
      <w:r w:rsidR="006A4E0F">
        <w:rPr>
          <w:b/>
          <w:bCs/>
          <w:i/>
          <w:iCs/>
          <w:color w:val="00B050"/>
          <w:sz w:val="20"/>
          <w:szCs w:val="20"/>
        </w:rPr>
        <w:t>Z</w:t>
      </w:r>
      <w:r w:rsidR="006A4E0F" w:rsidRPr="006A4E0F">
        <w:rPr>
          <w:b/>
          <w:bCs/>
          <w:i/>
          <w:iCs/>
          <w:color w:val="00B050"/>
          <w:sz w:val="20"/>
          <w:szCs w:val="20"/>
        </w:rPr>
        <w:t xml:space="preserve">um 1. des Monats nach </w:t>
      </w:r>
      <w:r w:rsidR="006A4E0F">
        <w:rPr>
          <w:b/>
          <w:bCs/>
          <w:i/>
          <w:iCs/>
          <w:color w:val="00B050"/>
          <w:sz w:val="20"/>
          <w:szCs w:val="20"/>
        </w:rPr>
        <w:t xml:space="preserve">dem </w:t>
      </w:r>
      <w:r w:rsidR="006A4E0F" w:rsidRPr="006A4E0F">
        <w:rPr>
          <w:b/>
          <w:bCs/>
          <w:i/>
          <w:iCs/>
          <w:color w:val="00B050"/>
          <w:sz w:val="20"/>
          <w:szCs w:val="20"/>
        </w:rPr>
        <w:t>Vorstandsbeschluss</w:t>
      </w:r>
    </w:p>
    <w:p w14:paraId="0AAAA38B" w14:textId="77777777" w:rsidR="00A23590" w:rsidRDefault="00A23590" w:rsidP="00D14CB9">
      <w:pPr>
        <w:pStyle w:val="Default"/>
        <w:ind w:right="166"/>
        <w:rPr>
          <w:b/>
          <w:bCs/>
          <w:sz w:val="23"/>
          <w:szCs w:val="23"/>
        </w:rPr>
      </w:pPr>
    </w:p>
    <w:p w14:paraId="4F50CBB6" w14:textId="77777777" w:rsidR="005D0798" w:rsidRDefault="00E6317C" w:rsidP="00D14CB9">
      <w:pPr>
        <w:pStyle w:val="Default"/>
        <w:spacing w:after="120"/>
        <w:ind w:right="16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A23590">
        <w:rPr>
          <w:b/>
          <w:bCs/>
          <w:sz w:val="23"/>
          <w:szCs w:val="23"/>
        </w:rPr>
        <w:t xml:space="preserve"> 3</w:t>
      </w:r>
      <w:r>
        <w:rPr>
          <w:b/>
          <w:bCs/>
          <w:sz w:val="23"/>
          <w:szCs w:val="23"/>
        </w:rPr>
        <w:t xml:space="preserve"> Höhe der Mitgliedsbeiträge</w:t>
      </w:r>
      <w:r w:rsidR="00A23590">
        <w:rPr>
          <w:b/>
          <w:bCs/>
          <w:sz w:val="23"/>
          <w:szCs w:val="23"/>
        </w:rPr>
        <w:t xml:space="preserve">: </w:t>
      </w:r>
    </w:p>
    <w:p w14:paraId="69A3D224" w14:textId="77777777" w:rsidR="00E6317C" w:rsidRDefault="00A23590" w:rsidP="00D14CB9">
      <w:pPr>
        <w:pStyle w:val="Default"/>
        <w:numPr>
          <w:ilvl w:val="0"/>
          <w:numId w:val="12"/>
        </w:numPr>
        <w:spacing w:after="120"/>
        <w:ind w:right="164"/>
        <w:rPr>
          <w:sz w:val="20"/>
          <w:szCs w:val="20"/>
        </w:rPr>
      </w:pPr>
      <w:r w:rsidRPr="00FB7691">
        <w:rPr>
          <w:sz w:val="20"/>
          <w:szCs w:val="20"/>
        </w:rPr>
        <w:t xml:space="preserve">Grundbeitrag </w:t>
      </w:r>
    </w:p>
    <w:tbl>
      <w:tblPr>
        <w:tblStyle w:val="Tabellenraster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</w:tblGrid>
      <w:tr w:rsidR="00C54A3E" w14:paraId="31820B9F" w14:textId="77777777" w:rsidTr="00654663">
        <w:trPr>
          <w:trHeight w:val="654"/>
        </w:trPr>
        <w:tc>
          <w:tcPr>
            <w:tcW w:w="1701" w:type="dxa"/>
            <w:vAlign w:val="center"/>
          </w:tcPr>
          <w:p w14:paraId="4CC1A4CA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Beitragsklasse</w:t>
            </w:r>
          </w:p>
        </w:tc>
        <w:tc>
          <w:tcPr>
            <w:tcW w:w="4820" w:type="dxa"/>
            <w:vAlign w:val="center"/>
          </w:tcPr>
          <w:p w14:paraId="3BDBC0EF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Mitgliedsform</w:t>
            </w:r>
          </w:p>
        </w:tc>
        <w:tc>
          <w:tcPr>
            <w:tcW w:w="2551" w:type="dxa"/>
            <w:vAlign w:val="center"/>
          </w:tcPr>
          <w:p w14:paraId="78856BB6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Beitragshöhe pro Jahr</w:t>
            </w:r>
          </w:p>
        </w:tc>
      </w:tr>
      <w:tr w:rsidR="00C54A3E" w14:paraId="0A583528" w14:textId="77777777" w:rsidTr="00654663">
        <w:trPr>
          <w:trHeight w:val="654"/>
        </w:trPr>
        <w:tc>
          <w:tcPr>
            <w:tcW w:w="1701" w:type="dxa"/>
            <w:vAlign w:val="center"/>
          </w:tcPr>
          <w:p w14:paraId="650498D1" w14:textId="77777777" w:rsidR="000010F9" w:rsidRDefault="00837BEF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vAlign w:val="center"/>
          </w:tcPr>
          <w:p w14:paraId="7C6783C1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 bis 13 Jahre</w:t>
            </w:r>
          </w:p>
        </w:tc>
        <w:tc>
          <w:tcPr>
            <w:tcW w:w="2551" w:type="dxa"/>
            <w:vAlign w:val="center"/>
          </w:tcPr>
          <w:p w14:paraId="2A3690A8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18 €</w:t>
            </w:r>
          </w:p>
        </w:tc>
      </w:tr>
      <w:tr w:rsidR="00C54A3E" w14:paraId="2A0F3F95" w14:textId="77777777" w:rsidTr="00654663">
        <w:trPr>
          <w:trHeight w:val="654"/>
        </w:trPr>
        <w:tc>
          <w:tcPr>
            <w:tcW w:w="1701" w:type="dxa"/>
            <w:vAlign w:val="center"/>
          </w:tcPr>
          <w:p w14:paraId="74FBF4E1" w14:textId="77777777" w:rsidR="00C54A3E" w:rsidRDefault="00837BEF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vAlign w:val="center"/>
          </w:tcPr>
          <w:p w14:paraId="00EE422B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Jugendliche 14 bis 17 Jahre</w:t>
            </w:r>
          </w:p>
        </w:tc>
        <w:tc>
          <w:tcPr>
            <w:tcW w:w="2551" w:type="dxa"/>
            <w:vAlign w:val="center"/>
          </w:tcPr>
          <w:p w14:paraId="4F6D2AC9" w14:textId="77777777" w:rsidR="000010F9" w:rsidRDefault="000010F9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24 €</w:t>
            </w:r>
          </w:p>
        </w:tc>
      </w:tr>
      <w:tr w:rsidR="00C54A3E" w14:paraId="2182313E" w14:textId="77777777" w:rsidTr="00654663">
        <w:trPr>
          <w:trHeight w:val="654"/>
        </w:trPr>
        <w:tc>
          <w:tcPr>
            <w:tcW w:w="1701" w:type="dxa"/>
            <w:vAlign w:val="center"/>
          </w:tcPr>
          <w:p w14:paraId="2606FEEA" w14:textId="77777777" w:rsidR="00C54A3E" w:rsidRDefault="00837BEF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20" w:type="dxa"/>
            <w:vAlign w:val="center"/>
          </w:tcPr>
          <w:p w14:paraId="756E0AEE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Azubi/Student (bis 25 Jahre)</w:t>
            </w:r>
          </w:p>
          <w:p w14:paraId="19A647F2" w14:textId="77777777" w:rsidR="00C54A3E" w:rsidRP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16"/>
                <w:szCs w:val="16"/>
              </w:rPr>
            </w:pPr>
            <w:r w:rsidRPr="00C54A3E">
              <w:rPr>
                <w:sz w:val="16"/>
                <w:szCs w:val="16"/>
              </w:rPr>
              <w:t>Nachweis erforderlich</w:t>
            </w:r>
          </w:p>
        </w:tc>
        <w:tc>
          <w:tcPr>
            <w:tcW w:w="2551" w:type="dxa"/>
            <w:vAlign w:val="center"/>
          </w:tcPr>
          <w:p w14:paraId="1B22CF94" w14:textId="77777777" w:rsidR="00C54A3E" w:rsidRDefault="000010F9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36 €</w:t>
            </w:r>
          </w:p>
        </w:tc>
      </w:tr>
      <w:tr w:rsidR="00C54A3E" w14:paraId="4D915B1E" w14:textId="77777777" w:rsidTr="00654663">
        <w:trPr>
          <w:trHeight w:val="654"/>
        </w:trPr>
        <w:tc>
          <w:tcPr>
            <w:tcW w:w="1701" w:type="dxa"/>
            <w:vAlign w:val="center"/>
          </w:tcPr>
          <w:p w14:paraId="1AA7CE26" w14:textId="77777777" w:rsidR="00C54A3E" w:rsidRDefault="00837BEF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vAlign w:val="center"/>
          </w:tcPr>
          <w:p w14:paraId="329C4B3E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Erwachsene über 18 J</w:t>
            </w:r>
            <w:r w:rsidR="000010F9">
              <w:rPr>
                <w:sz w:val="20"/>
                <w:szCs w:val="20"/>
              </w:rPr>
              <w:t>ah</w:t>
            </w:r>
            <w:r>
              <w:rPr>
                <w:sz w:val="20"/>
                <w:szCs w:val="20"/>
              </w:rPr>
              <w:t>r</w:t>
            </w:r>
            <w:r w:rsidR="000010F9">
              <w:rPr>
                <w:sz w:val="20"/>
                <w:szCs w:val="20"/>
              </w:rPr>
              <w:t>e</w:t>
            </w:r>
          </w:p>
        </w:tc>
        <w:tc>
          <w:tcPr>
            <w:tcW w:w="2551" w:type="dxa"/>
            <w:vAlign w:val="center"/>
          </w:tcPr>
          <w:p w14:paraId="30FF4F48" w14:textId="77777777" w:rsidR="00C54A3E" w:rsidRDefault="000010F9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48 €</w:t>
            </w:r>
          </w:p>
        </w:tc>
      </w:tr>
      <w:tr w:rsidR="00C54A3E" w14:paraId="21EB332E" w14:textId="77777777" w:rsidTr="00654663">
        <w:trPr>
          <w:trHeight w:val="654"/>
        </w:trPr>
        <w:tc>
          <w:tcPr>
            <w:tcW w:w="1701" w:type="dxa"/>
            <w:vAlign w:val="center"/>
          </w:tcPr>
          <w:p w14:paraId="5C615F32" w14:textId="77777777" w:rsidR="00C54A3E" w:rsidRDefault="00837BEF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vAlign w:val="center"/>
          </w:tcPr>
          <w:p w14:paraId="1E8DDE14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Ehepaar</w:t>
            </w:r>
            <w:r w:rsidR="000010F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/eingetr</w:t>
            </w:r>
            <w:r w:rsidR="000010F9">
              <w:rPr>
                <w:sz w:val="20"/>
                <w:szCs w:val="20"/>
              </w:rPr>
              <w:t>agene</w:t>
            </w:r>
            <w:r>
              <w:rPr>
                <w:sz w:val="20"/>
                <w:szCs w:val="20"/>
              </w:rPr>
              <w:t xml:space="preserve"> Lebenspartnerschaften</w:t>
            </w:r>
          </w:p>
        </w:tc>
        <w:tc>
          <w:tcPr>
            <w:tcW w:w="2551" w:type="dxa"/>
            <w:vAlign w:val="center"/>
          </w:tcPr>
          <w:p w14:paraId="438D61BC" w14:textId="77777777" w:rsidR="00C54A3E" w:rsidRDefault="000010F9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78 €</w:t>
            </w:r>
          </w:p>
        </w:tc>
      </w:tr>
      <w:tr w:rsidR="00C54A3E" w14:paraId="337601AD" w14:textId="77777777" w:rsidTr="00654663">
        <w:trPr>
          <w:trHeight w:val="654"/>
        </w:trPr>
        <w:tc>
          <w:tcPr>
            <w:tcW w:w="1701" w:type="dxa"/>
            <w:vAlign w:val="center"/>
          </w:tcPr>
          <w:p w14:paraId="571722EF" w14:textId="77777777" w:rsidR="00C54A3E" w:rsidRDefault="00837BEF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20" w:type="dxa"/>
            <w:vAlign w:val="center"/>
          </w:tcPr>
          <w:p w14:paraId="2DA3FFA5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Familien (Eltern und Kinder bis 17 Jahre)</w:t>
            </w:r>
          </w:p>
        </w:tc>
        <w:tc>
          <w:tcPr>
            <w:tcW w:w="2551" w:type="dxa"/>
            <w:vAlign w:val="center"/>
          </w:tcPr>
          <w:p w14:paraId="07932819" w14:textId="77777777" w:rsidR="00C54A3E" w:rsidRDefault="000010F9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90 €</w:t>
            </w:r>
          </w:p>
        </w:tc>
      </w:tr>
      <w:tr w:rsidR="00C54A3E" w14:paraId="12855294" w14:textId="77777777" w:rsidTr="00654663">
        <w:trPr>
          <w:trHeight w:val="654"/>
        </w:trPr>
        <w:tc>
          <w:tcPr>
            <w:tcW w:w="1701" w:type="dxa"/>
            <w:vAlign w:val="center"/>
          </w:tcPr>
          <w:p w14:paraId="512B2556" w14:textId="77777777" w:rsidR="00C54A3E" w:rsidRDefault="00837BEF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20" w:type="dxa"/>
            <w:vAlign w:val="center"/>
          </w:tcPr>
          <w:p w14:paraId="7F4425C3" w14:textId="77777777" w:rsidR="00C54A3E" w:rsidRDefault="00C54A3E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Ehrenmitglieder</w:t>
            </w:r>
          </w:p>
        </w:tc>
        <w:tc>
          <w:tcPr>
            <w:tcW w:w="2551" w:type="dxa"/>
            <w:vAlign w:val="center"/>
          </w:tcPr>
          <w:p w14:paraId="74699BA7" w14:textId="77777777" w:rsidR="00C54A3E" w:rsidRDefault="000010F9" w:rsidP="000010F9">
            <w:pPr>
              <w:pStyle w:val="Default"/>
              <w:spacing w:after="120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C54A3E">
              <w:rPr>
                <w:sz w:val="20"/>
                <w:szCs w:val="20"/>
              </w:rPr>
              <w:t>hne Beitrag</w:t>
            </w:r>
          </w:p>
        </w:tc>
      </w:tr>
    </w:tbl>
    <w:p w14:paraId="1FBDA373" w14:textId="77777777" w:rsidR="00C54A3E" w:rsidRDefault="00C54A3E" w:rsidP="00C54A3E">
      <w:pPr>
        <w:pStyle w:val="Default"/>
        <w:spacing w:after="120"/>
        <w:ind w:right="164"/>
        <w:rPr>
          <w:sz w:val="20"/>
          <w:szCs w:val="20"/>
        </w:rPr>
      </w:pPr>
    </w:p>
    <w:p w14:paraId="493448A5" w14:textId="77777777" w:rsidR="00FB7691" w:rsidRDefault="00FB7691" w:rsidP="00D14CB9">
      <w:pPr>
        <w:pStyle w:val="Default"/>
        <w:spacing w:after="11"/>
        <w:ind w:right="166"/>
        <w:rPr>
          <w:sz w:val="20"/>
          <w:szCs w:val="20"/>
        </w:rPr>
      </w:pPr>
    </w:p>
    <w:p w14:paraId="75D3C1EC" w14:textId="77777777" w:rsidR="00FB7691" w:rsidRDefault="00FB7691" w:rsidP="00D14CB9">
      <w:pPr>
        <w:pStyle w:val="Default"/>
        <w:numPr>
          <w:ilvl w:val="0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Abteilungsbeiträge</w:t>
      </w:r>
    </w:p>
    <w:p w14:paraId="57C36EB9" w14:textId="77777777" w:rsidR="00FB7691" w:rsidRDefault="00FB7691" w:rsidP="00D14CB9">
      <w:pPr>
        <w:pStyle w:val="Default"/>
        <w:numPr>
          <w:ilvl w:val="1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Tennis</w:t>
      </w:r>
    </w:p>
    <w:p w14:paraId="7F7B8FF0" w14:textId="77777777" w:rsidR="00491152" w:rsidRDefault="00491152" w:rsidP="00491152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Jugendliche, Azubi: 20 €</w:t>
      </w:r>
    </w:p>
    <w:p w14:paraId="424DD722" w14:textId="77777777" w:rsidR="00491152" w:rsidRDefault="00491152" w:rsidP="00491152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Erwachsene: 35 €</w:t>
      </w:r>
    </w:p>
    <w:p w14:paraId="3F431163" w14:textId="77777777" w:rsidR="00491152" w:rsidRDefault="00491152" w:rsidP="00491152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Ehepaar und Familien</w:t>
      </w:r>
    </w:p>
    <w:p w14:paraId="0AFEDB3C" w14:textId="77777777" w:rsidR="00491152" w:rsidRDefault="00491152" w:rsidP="00491152">
      <w:pPr>
        <w:pStyle w:val="Default"/>
        <w:numPr>
          <w:ilvl w:val="4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1. Person: 35 €</w:t>
      </w:r>
    </w:p>
    <w:p w14:paraId="6E2D3F39" w14:textId="77777777" w:rsidR="00491152" w:rsidRDefault="00491152" w:rsidP="00491152">
      <w:pPr>
        <w:pStyle w:val="Default"/>
        <w:numPr>
          <w:ilvl w:val="4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2 und 3. Person: 20 €</w:t>
      </w:r>
    </w:p>
    <w:p w14:paraId="58DF50E9" w14:textId="77777777" w:rsidR="00491152" w:rsidRDefault="00491152" w:rsidP="00491152">
      <w:pPr>
        <w:pStyle w:val="Default"/>
        <w:numPr>
          <w:ilvl w:val="4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Ab 4. Person frei</w:t>
      </w:r>
    </w:p>
    <w:p w14:paraId="0A2FE75E" w14:textId="77777777" w:rsidR="00491152" w:rsidRDefault="00491152" w:rsidP="00491152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Passive Mitglieder: 20 €</w:t>
      </w:r>
    </w:p>
    <w:p w14:paraId="6ACBCA20" w14:textId="77777777" w:rsidR="00E6317C" w:rsidRPr="00497046" w:rsidRDefault="00E6317C" w:rsidP="00497046">
      <w:pPr>
        <w:pStyle w:val="Default"/>
        <w:numPr>
          <w:ilvl w:val="0"/>
          <w:numId w:val="18"/>
        </w:numPr>
        <w:spacing w:after="120"/>
        <w:ind w:right="166"/>
        <w:rPr>
          <w:sz w:val="20"/>
          <w:szCs w:val="20"/>
        </w:rPr>
      </w:pPr>
      <w:r w:rsidRPr="00497046">
        <w:rPr>
          <w:sz w:val="20"/>
          <w:szCs w:val="20"/>
        </w:rPr>
        <w:t xml:space="preserve">Die Mitglieder sind verpflichtet, bei Bedarf des Vereines sonstige Leistungen in Form von Arbeits- und Dienstleistungen mit maximal </w:t>
      </w:r>
      <w:r w:rsidR="0056284A" w:rsidRPr="006A4E0F">
        <w:rPr>
          <w:b/>
          <w:bCs/>
          <w:i/>
          <w:iCs/>
          <w:color w:val="00B050"/>
          <w:sz w:val="20"/>
          <w:szCs w:val="20"/>
        </w:rPr>
        <w:t>7</w:t>
      </w:r>
      <w:r w:rsidRPr="00497046">
        <w:rPr>
          <w:sz w:val="20"/>
          <w:szCs w:val="20"/>
        </w:rPr>
        <w:t xml:space="preserve"> Arbeitsstunden jährlich zu erbringen. </w:t>
      </w:r>
    </w:p>
    <w:p w14:paraId="27162AAF" w14:textId="77777777" w:rsidR="00E6317C" w:rsidRDefault="00E6317C" w:rsidP="00497046">
      <w:pPr>
        <w:pStyle w:val="Default"/>
        <w:numPr>
          <w:ilvl w:val="0"/>
          <w:numId w:val="18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 xml:space="preserve">Mitglieder können die Erbringung von Arbeits- und Dienstleistungen nach Abs. 2 durch die Leistung eines Geldbetrages </w:t>
      </w:r>
      <w:r w:rsidR="0056284A" w:rsidRPr="006A4E0F">
        <w:rPr>
          <w:b/>
          <w:bCs/>
          <w:i/>
          <w:iCs/>
          <w:color w:val="00B050"/>
          <w:sz w:val="20"/>
          <w:szCs w:val="20"/>
        </w:rPr>
        <w:t>9</w:t>
      </w:r>
      <w:r>
        <w:rPr>
          <w:sz w:val="20"/>
          <w:szCs w:val="20"/>
        </w:rPr>
        <w:t xml:space="preserve"> Euro / Stunde (Abgeltungsbetrag) abwenden. </w:t>
      </w:r>
      <w:r w:rsidR="006555CB">
        <w:rPr>
          <w:sz w:val="20"/>
          <w:szCs w:val="20"/>
        </w:rPr>
        <w:br/>
      </w:r>
      <w:r>
        <w:rPr>
          <w:sz w:val="20"/>
          <w:szCs w:val="20"/>
        </w:rPr>
        <w:t xml:space="preserve">Mitglieder die das 16. Lebensjahr noch nicht vollendet, bzw. die das 65. Lebensjahr überschritten haben, sowie Krankheit, sind von der Erbringung der Arbeits- und Dienstleistung befreit. </w:t>
      </w:r>
    </w:p>
    <w:p w14:paraId="18703532" w14:textId="77777777" w:rsidR="00FB7691" w:rsidRDefault="00FB7691" w:rsidP="00D14CB9">
      <w:pPr>
        <w:pStyle w:val="Default"/>
        <w:numPr>
          <w:ilvl w:val="1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Tischtennis</w:t>
      </w:r>
    </w:p>
    <w:p w14:paraId="23B58CCB" w14:textId="77777777" w:rsidR="00837BEF" w:rsidRDefault="00837BEF" w:rsidP="00837BEF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Aktive Erwachsene: 30 €</w:t>
      </w:r>
    </w:p>
    <w:p w14:paraId="06E7021E" w14:textId="77777777" w:rsidR="00837BEF" w:rsidRDefault="00837BEF" w:rsidP="00837BEF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Aktive Jugendliche: 10 €</w:t>
      </w:r>
    </w:p>
    <w:p w14:paraId="6748FF7B" w14:textId="77777777" w:rsidR="00FB7691" w:rsidRDefault="00FB7691" w:rsidP="00D14CB9">
      <w:pPr>
        <w:pStyle w:val="Default"/>
        <w:numPr>
          <w:ilvl w:val="1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BodyFit</w:t>
      </w:r>
    </w:p>
    <w:p w14:paraId="767DEF91" w14:textId="77777777" w:rsidR="00D14CB9" w:rsidRDefault="00D14CB9" w:rsidP="00497046">
      <w:pPr>
        <w:pStyle w:val="Default"/>
        <w:numPr>
          <w:ilvl w:val="0"/>
          <w:numId w:val="19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 xml:space="preserve"> Jahresbeitrag</w:t>
      </w:r>
    </w:p>
    <w:p w14:paraId="585C7E5E" w14:textId="77777777" w:rsidR="00D14CB9" w:rsidRDefault="00D14CB9" w:rsidP="00D14CB9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Vereinsmitglieder (alle Altersklassen) 96 €</w:t>
      </w:r>
    </w:p>
    <w:p w14:paraId="6F68BD2E" w14:textId="77777777" w:rsidR="006555CB" w:rsidRDefault="00A639FA" w:rsidP="006555CB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Nichtmitglieder (a</w:t>
      </w:r>
      <w:r w:rsidR="00D14CB9">
        <w:rPr>
          <w:sz w:val="20"/>
          <w:szCs w:val="20"/>
        </w:rPr>
        <w:t>lle Altersklassen) 1</w:t>
      </w:r>
      <w:r w:rsidR="00C54A3E">
        <w:rPr>
          <w:sz w:val="20"/>
          <w:szCs w:val="20"/>
        </w:rPr>
        <w:t>8</w:t>
      </w:r>
      <w:r w:rsidR="00D14CB9">
        <w:rPr>
          <w:sz w:val="20"/>
          <w:szCs w:val="20"/>
        </w:rPr>
        <w:t>0 €</w:t>
      </w:r>
    </w:p>
    <w:p w14:paraId="202E702B" w14:textId="77777777" w:rsidR="00D14CB9" w:rsidRPr="006555CB" w:rsidRDefault="00D14CB9" w:rsidP="006555CB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 w:rsidRPr="006555CB">
        <w:rPr>
          <w:sz w:val="20"/>
          <w:szCs w:val="20"/>
        </w:rPr>
        <w:t>Inhaber Ehrenamtskarte 48 €</w:t>
      </w:r>
    </w:p>
    <w:p w14:paraId="3091EF2C" w14:textId="77777777" w:rsidR="00D14CB9" w:rsidRDefault="00D14CB9" w:rsidP="00497046">
      <w:pPr>
        <w:pStyle w:val="Default"/>
        <w:numPr>
          <w:ilvl w:val="0"/>
          <w:numId w:val="19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12er Karte</w:t>
      </w:r>
    </w:p>
    <w:p w14:paraId="699144BF" w14:textId="77777777" w:rsidR="00D14CB9" w:rsidRDefault="00D14CB9" w:rsidP="00D14CB9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Mitglieder: 50 €</w:t>
      </w:r>
    </w:p>
    <w:p w14:paraId="05074475" w14:textId="77777777" w:rsidR="00D14CB9" w:rsidRDefault="00D14CB9" w:rsidP="00D14CB9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Nichtmitglieder 60 €</w:t>
      </w:r>
    </w:p>
    <w:p w14:paraId="02D9F3A8" w14:textId="77777777" w:rsidR="00D14CB9" w:rsidRDefault="00D14CB9" w:rsidP="00D14CB9">
      <w:pPr>
        <w:pStyle w:val="Default"/>
      </w:pPr>
    </w:p>
    <w:p w14:paraId="7E651B84" w14:textId="77777777" w:rsidR="00D14CB9" w:rsidRPr="00D14CB9" w:rsidRDefault="00D14CB9" w:rsidP="00497046">
      <w:pPr>
        <w:pStyle w:val="Default"/>
        <w:numPr>
          <w:ilvl w:val="0"/>
          <w:numId w:val="19"/>
        </w:numPr>
        <w:spacing w:after="120"/>
        <w:ind w:right="166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Näheres regelt die Beitragsord</w:t>
      </w:r>
      <w:r w:rsidR="006555CB">
        <w:rPr>
          <w:sz w:val="20"/>
          <w:szCs w:val="20"/>
        </w:rPr>
        <w:t>nung BodyFit</w:t>
      </w:r>
    </w:p>
    <w:p w14:paraId="07DD8C99" w14:textId="77777777" w:rsidR="00837BEF" w:rsidRDefault="00FB7691" w:rsidP="00D14CB9">
      <w:pPr>
        <w:pStyle w:val="Default"/>
        <w:numPr>
          <w:ilvl w:val="1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Kegeln</w:t>
      </w:r>
      <w:r w:rsidR="00837BEF">
        <w:rPr>
          <w:sz w:val="20"/>
          <w:szCs w:val="20"/>
        </w:rPr>
        <w:t xml:space="preserve">: </w:t>
      </w:r>
    </w:p>
    <w:p w14:paraId="59677484" w14:textId="77777777" w:rsidR="00FB7691" w:rsidRDefault="00837BEF" w:rsidP="00837BEF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Aktive Erwachsene : 55 €</w:t>
      </w:r>
    </w:p>
    <w:p w14:paraId="70EDC8DD" w14:textId="77777777" w:rsidR="00837BEF" w:rsidRDefault="00837BEF" w:rsidP="00837BEF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Aktive Jugendliche: 24 €</w:t>
      </w:r>
    </w:p>
    <w:p w14:paraId="6D3FA91D" w14:textId="77777777" w:rsidR="00837BEF" w:rsidRDefault="00837BEF" w:rsidP="00837BEF">
      <w:pPr>
        <w:pStyle w:val="Default"/>
        <w:numPr>
          <w:ilvl w:val="3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 xml:space="preserve">Passive Mitglieder: </w:t>
      </w:r>
      <w:r w:rsidR="0056284A">
        <w:rPr>
          <w:sz w:val="20"/>
          <w:szCs w:val="20"/>
        </w:rPr>
        <w:t>20</w:t>
      </w:r>
      <w:r>
        <w:rPr>
          <w:sz w:val="20"/>
          <w:szCs w:val="20"/>
        </w:rPr>
        <w:t xml:space="preserve"> €</w:t>
      </w:r>
    </w:p>
    <w:p w14:paraId="3E47ADDA" w14:textId="4E40E36A" w:rsidR="00FB7691" w:rsidRDefault="00FB7691" w:rsidP="00D14CB9">
      <w:pPr>
        <w:pStyle w:val="Default"/>
        <w:numPr>
          <w:ilvl w:val="1"/>
          <w:numId w:val="12"/>
        </w:numPr>
        <w:spacing w:after="120"/>
        <w:ind w:right="166"/>
        <w:rPr>
          <w:sz w:val="20"/>
          <w:szCs w:val="20"/>
        </w:rPr>
      </w:pPr>
      <w:proofErr w:type="gramStart"/>
      <w:r>
        <w:rPr>
          <w:sz w:val="20"/>
          <w:szCs w:val="20"/>
        </w:rPr>
        <w:t>Ju</w:t>
      </w:r>
      <w:r w:rsidR="006A4E0F">
        <w:rPr>
          <w:sz w:val="20"/>
          <w:szCs w:val="20"/>
        </w:rPr>
        <w:t xml:space="preserve"> </w:t>
      </w:r>
      <w:r>
        <w:rPr>
          <w:sz w:val="20"/>
          <w:szCs w:val="20"/>
        </w:rPr>
        <w:t>Jutsu</w:t>
      </w:r>
      <w:proofErr w:type="gramEnd"/>
      <w:r w:rsidR="00837BEF">
        <w:rPr>
          <w:sz w:val="20"/>
          <w:szCs w:val="20"/>
        </w:rPr>
        <w:t>: 24 €</w:t>
      </w:r>
    </w:p>
    <w:p w14:paraId="5EE568D3" w14:textId="77777777" w:rsidR="00FB7691" w:rsidRDefault="00D14CB9" w:rsidP="00D14CB9">
      <w:pPr>
        <w:pStyle w:val="Default"/>
        <w:numPr>
          <w:ilvl w:val="1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Herrengymnastik</w:t>
      </w:r>
      <w:r w:rsidR="00837BEF">
        <w:rPr>
          <w:sz w:val="20"/>
          <w:szCs w:val="20"/>
        </w:rPr>
        <w:t>: 20 €</w:t>
      </w:r>
    </w:p>
    <w:p w14:paraId="21F33E52" w14:textId="77777777" w:rsidR="00D14CB9" w:rsidRDefault="00D14CB9" w:rsidP="00D14CB9">
      <w:pPr>
        <w:pStyle w:val="Default"/>
        <w:numPr>
          <w:ilvl w:val="1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Badminton</w:t>
      </w:r>
    </w:p>
    <w:p w14:paraId="0BAA9733" w14:textId="77777777" w:rsidR="00D14CB9" w:rsidRDefault="00D14CB9" w:rsidP="00D14CB9">
      <w:pPr>
        <w:pStyle w:val="Default"/>
        <w:numPr>
          <w:ilvl w:val="1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Leichtathletik</w:t>
      </w:r>
    </w:p>
    <w:p w14:paraId="2A7736FA" w14:textId="77777777" w:rsidR="006555CB" w:rsidRDefault="006555CB" w:rsidP="006555CB">
      <w:pPr>
        <w:pStyle w:val="Default"/>
        <w:spacing w:after="120"/>
        <w:ind w:left="1364" w:right="166"/>
        <w:rPr>
          <w:sz w:val="20"/>
          <w:szCs w:val="20"/>
        </w:rPr>
      </w:pPr>
    </w:p>
    <w:p w14:paraId="3A84D82E" w14:textId="77777777" w:rsidR="006555CB" w:rsidRPr="00A23590" w:rsidRDefault="006555CB" w:rsidP="006555CB">
      <w:pPr>
        <w:pStyle w:val="Default"/>
        <w:numPr>
          <w:ilvl w:val="0"/>
          <w:numId w:val="12"/>
        </w:numPr>
        <w:spacing w:after="120"/>
        <w:ind w:right="166"/>
        <w:rPr>
          <w:sz w:val="20"/>
          <w:szCs w:val="20"/>
        </w:rPr>
      </w:pPr>
      <w:r w:rsidRPr="00A23590">
        <w:rPr>
          <w:sz w:val="20"/>
          <w:szCs w:val="20"/>
        </w:rPr>
        <w:t xml:space="preserve">Ermäßigte Beitragsformen müssen beantragt werden. </w:t>
      </w:r>
      <w:r>
        <w:rPr>
          <w:sz w:val="20"/>
          <w:szCs w:val="20"/>
        </w:rPr>
        <w:br/>
      </w:r>
      <w:r w:rsidRPr="00A23590">
        <w:rPr>
          <w:sz w:val="20"/>
          <w:szCs w:val="20"/>
        </w:rPr>
        <w:t xml:space="preserve">Der Anspruch auf die Ermäßigung ist mit entsprechenden Unterlagen nachzuweisen. </w:t>
      </w:r>
      <w:r>
        <w:rPr>
          <w:sz w:val="20"/>
          <w:szCs w:val="20"/>
        </w:rPr>
        <w:br/>
      </w:r>
      <w:r w:rsidRPr="00A23590">
        <w:rPr>
          <w:sz w:val="20"/>
          <w:szCs w:val="20"/>
        </w:rPr>
        <w:t>Der Vorstand entscheidet über die Einstufung im Rahmen der von der Mitgliederversammlung vorgegebenen Beträge.</w:t>
      </w:r>
    </w:p>
    <w:p w14:paraId="156641DE" w14:textId="77777777" w:rsidR="006555CB" w:rsidRDefault="006555CB" w:rsidP="006555CB">
      <w:pPr>
        <w:pStyle w:val="Default"/>
        <w:numPr>
          <w:ilvl w:val="0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 xml:space="preserve">Ehrenmitglieder sind von der Beitragszahlung des Grundbetrages befreit. </w:t>
      </w:r>
      <w:r w:rsidR="00C54A3E">
        <w:rPr>
          <w:sz w:val="20"/>
          <w:szCs w:val="20"/>
        </w:rPr>
        <w:t>Über die Befreiung von den Abteilungsbeiträgen entscheiden die Abteilungen.</w:t>
      </w:r>
    </w:p>
    <w:p w14:paraId="0EF99D5F" w14:textId="77777777" w:rsidR="00E6317C" w:rsidRDefault="00E6317C" w:rsidP="00D14CB9">
      <w:pPr>
        <w:pStyle w:val="Default"/>
        <w:ind w:right="166"/>
        <w:rPr>
          <w:sz w:val="20"/>
          <w:szCs w:val="20"/>
        </w:rPr>
      </w:pPr>
    </w:p>
    <w:p w14:paraId="1916F013" w14:textId="77777777" w:rsidR="00A23590" w:rsidRDefault="00A23590" w:rsidP="00D14CB9">
      <w:pPr>
        <w:pStyle w:val="Default"/>
        <w:spacing w:after="120"/>
        <w:ind w:right="16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§ 4 </w:t>
      </w:r>
      <w:r w:rsidR="00FB7691">
        <w:rPr>
          <w:b/>
          <w:bCs/>
          <w:sz w:val="23"/>
          <w:szCs w:val="23"/>
        </w:rPr>
        <w:t>Gebühren</w:t>
      </w:r>
    </w:p>
    <w:p w14:paraId="2004C2F9" w14:textId="77777777" w:rsidR="00FB7691" w:rsidRDefault="00FB7691" w:rsidP="00D14CB9">
      <w:pPr>
        <w:pStyle w:val="Default"/>
        <w:numPr>
          <w:ilvl w:val="0"/>
          <w:numId w:val="13"/>
        </w:numPr>
        <w:spacing w:after="120"/>
        <w:ind w:right="164"/>
        <w:rPr>
          <w:sz w:val="20"/>
          <w:szCs w:val="20"/>
        </w:rPr>
      </w:pPr>
      <w:r w:rsidRPr="00FB7691">
        <w:rPr>
          <w:sz w:val="20"/>
          <w:szCs w:val="20"/>
        </w:rPr>
        <w:t>Tennisplatz (Freiplatz)</w:t>
      </w:r>
    </w:p>
    <w:p w14:paraId="71B89B87" w14:textId="77777777" w:rsidR="00FB7691" w:rsidRDefault="00FB7691" w:rsidP="00D14CB9">
      <w:pPr>
        <w:pStyle w:val="Default"/>
        <w:numPr>
          <w:ilvl w:val="1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Mitglieder</w:t>
      </w:r>
    </w:p>
    <w:p w14:paraId="52337869" w14:textId="77777777" w:rsidR="00FB7691" w:rsidRPr="00FB7691" w:rsidRDefault="00FB7691" w:rsidP="00D14CB9">
      <w:pPr>
        <w:pStyle w:val="Default"/>
        <w:numPr>
          <w:ilvl w:val="1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Nichtmitglieder</w:t>
      </w:r>
      <w:r w:rsidR="00E11D64">
        <w:rPr>
          <w:sz w:val="20"/>
          <w:szCs w:val="20"/>
        </w:rPr>
        <w:t>: 8 € pro Stunde</w:t>
      </w:r>
    </w:p>
    <w:p w14:paraId="1B9F436A" w14:textId="77777777" w:rsidR="00FB7691" w:rsidRDefault="00FB7691" w:rsidP="00D14CB9">
      <w:pPr>
        <w:pStyle w:val="Default"/>
        <w:numPr>
          <w:ilvl w:val="0"/>
          <w:numId w:val="13"/>
        </w:numPr>
        <w:spacing w:after="120"/>
        <w:ind w:right="166"/>
        <w:rPr>
          <w:sz w:val="20"/>
          <w:szCs w:val="20"/>
        </w:rPr>
      </w:pPr>
      <w:r w:rsidRPr="00FB7691">
        <w:rPr>
          <w:sz w:val="20"/>
          <w:szCs w:val="20"/>
        </w:rPr>
        <w:t>Tennisplatz (Halle)</w:t>
      </w:r>
    </w:p>
    <w:p w14:paraId="47EA093B" w14:textId="77777777" w:rsidR="00CC561E" w:rsidRPr="00CC561E" w:rsidRDefault="00CC561E" w:rsidP="00CC561E">
      <w:pPr>
        <w:ind w:left="284"/>
        <w:rPr>
          <w:rFonts w:ascii="Calibri" w:hAnsi="Calibri"/>
          <w:color w:val="000000"/>
        </w:rPr>
      </w:pPr>
      <w:r w:rsidRPr="00CC561E">
        <w:rPr>
          <w:rFonts w:ascii="Calibri" w:hAnsi="Calibri"/>
          <w:color w:val="000000"/>
          <w:u w:val="single"/>
        </w:rPr>
        <w:t>Montag – Freitag</w:t>
      </w:r>
    </w:p>
    <w:p w14:paraId="78710076" w14:textId="77777777" w:rsidR="00CC561E" w:rsidRPr="00CC561E" w:rsidRDefault="00CC561E" w:rsidP="00CC561E">
      <w:pPr>
        <w:pStyle w:val="Listenabsatz"/>
        <w:numPr>
          <w:ilvl w:val="0"/>
          <w:numId w:val="17"/>
        </w:numPr>
        <w:tabs>
          <w:tab w:val="left" w:pos="3686"/>
          <w:tab w:val="left" w:pos="3969"/>
        </w:tabs>
        <w:rPr>
          <w:rFonts w:ascii="Calibri" w:hAnsi="Calibri"/>
          <w:color w:val="000000"/>
        </w:rPr>
      </w:pPr>
      <w:r w:rsidRPr="00CC561E">
        <w:rPr>
          <w:rFonts w:ascii="Calibri" w:hAnsi="Calibri"/>
          <w:color w:val="000000"/>
        </w:rPr>
        <w:t xml:space="preserve">7:00 Uhr bis 16:00 Uhr        </w:t>
      </w:r>
      <w:r>
        <w:rPr>
          <w:rFonts w:ascii="Calibri" w:hAnsi="Calibri"/>
          <w:color w:val="000000"/>
        </w:rPr>
        <w:tab/>
      </w:r>
      <w:r w:rsidRPr="00CC561E">
        <w:rPr>
          <w:rFonts w:ascii="Calibri" w:hAnsi="Calibri"/>
          <w:color w:val="000000"/>
        </w:rPr>
        <w:t>11,00 EUR</w:t>
      </w:r>
    </w:p>
    <w:p w14:paraId="222B9B84" w14:textId="77777777" w:rsidR="00CC561E" w:rsidRPr="00CC561E" w:rsidRDefault="00CC561E" w:rsidP="00CC561E">
      <w:pPr>
        <w:pStyle w:val="Listenabsatz"/>
        <w:numPr>
          <w:ilvl w:val="0"/>
          <w:numId w:val="17"/>
        </w:numPr>
        <w:tabs>
          <w:tab w:val="left" w:pos="3686"/>
          <w:tab w:val="left" w:pos="3969"/>
        </w:tabs>
        <w:rPr>
          <w:rFonts w:ascii="Calibri" w:hAnsi="Calibri"/>
          <w:color w:val="000000"/>
        </w:rPr>
      </w:pPr>
      <w:r w:rsidRPr="00CC561E">
        <w:rPr>
          <w:rFonts w:ascii="Calibri" w:hAnsi="Calibri"/>
          <w:color w:val="000000"/>
        </w:rPr>
        <w:t xml:space="preserve">17:00 Uhr bis 21:00 Uhr      </w:t>
      </w:r>
      <w:r>
        <w:rPr>
          <w:rFonts w:ascii="Calibri" w:hAnsi="Calibri"/>
          <w:color w:val="000000"/>
        </w:rPr>
        <w:tab/>
      </w:r>
      <w:r w:rsidRPr="00CC561E">
        <w:rPr>
          <w:rFonts w:ascii="Calibri" w:hAnsi="Calibri"/>
          <w:color w:val="000000"/>
        </w:rPr>
        <w:t>13,00 EUR</w:t>
      </w:r>
    </w:p>
    <w:p w14:paraId="7DF9D91D" w14:textId="77777777" w:rsidR="00CC561E" w:rsidRPr="00CC561E" w:rsidRDefault="00CC561E" w:rsidP="00CC561E">
      <w:pPr>
        <w:pStyle w:val="Listenabsatz"/>
        <w:numPr>
          <w:ilvl w:val="0"/>
          <w:numId w:val="17"/>
        </w:numPr>
        <w:tabs>
          <w:tab w:val="left" w:pos="3686"/>
          <w:tab w:val="left" w:pos="3969"/>
        </w:tabs>
        <w:rPr>
          <w:rFonts w:ascii="Calibri" w:hAnsi="Calibri"/>
          <w:color w:val="000000"/>
        </w:rPr>
      </w:pPr>
      <w:r w:rsidRPr="00CC561E">
        <w:rPr>
          <w:rFonts w:ascii="Calibri" w:hAnsi="Calibri"/>
          <w:color w:val="000000"/>
        </w:rPr>
        <w:t xml:space="preserve">ab 22:00 Uhr                        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ab/>
      </w:r>
      <w:r w:rsidRPr="00CC561E">
        <w:rPr>
          <w:rFonts w:ascii="Calibri" w:hAnsi="Calibri"/>
          <w:color w:val="000000"/>
        </w:rPr>
        <w:t>11,00 EUR</w:t>
      </w:r>
    </w:p>
    <w:p w14:paraId="750B1648" w14:textId="77777777" w:rsidR="00CC561E" w:rsidRPr="00CC561E" w:rsidRDefault="00CC561E" w:rsidP="00CC561E">
      <w:pPr>
        <w:ind w:left="284"/>
        <w:rPr>
          <w:rFonts w:ascii="Calibri" w:hAnsi="Calibri"/>
          <w:color w:val="000000"/>
        </w:rPr>
      </w:pPr>
      <w:r w:rsidRPr="00CC561E">
        <w:rPr>
          <w:rFonts w:ascii="Calibri" w:hAnsi="Calibri"/>
          <w:color w:val="000000"/>
          <w:u w:val="single"/>
        </w:rPr>
        <w:t>Samstag und Sonntag</w:t>
      </w:r>
    </w:p>
    <w:p w14:paraId="4562C5F6" w14:textId="77777777" w:rsidR="00CC561E" w:rsidRPr="00CC561E" w:rsidRDefault="00CC561E" w:rsidP="00CC561E">
      <w:pPr>
        <w:pStyle w:val="Listenabsatz"/>
        <w:ind w:left="644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Durchgehend:</w:t>
      </w:r>
      <w:r w:rsidRPr="00CC561E">
        <w:rPr>
          <w:rFonts w:ascii="Calibri" w:hAnsi="Calibri"/>
          <w:color w:val="000000"/>
        </w:rPr>
        <w:t>   11,00 EUR</w:t>
      </w:r>
    </w:p>
    <w:p w14:paraId="7951474E" w14:textId="77777777" w:rsidR="00CC561E" w:rsidRPr="00CC561E" w:rsidRDefault="00CC561E" w:rsidP="00CC561E">
      <w:pPr>
        <w:spacing w:after="0"/>
        <w:ind w:firstLine="284"/>
        <w:rPr>
          <w:rStyle w:val="Fett"/>
          <w:rFonts w:ascii="Calibri" w:hAnsi="Calibri"/>
          <w:b w:val="0"/>
          <w:color w:val="000000"/>
        </w:rPr>
      </w:pPr>
      <w:r>
        <w:rPr>
          <w:rStyle w:val="Fett"/>
          <w:rFonts w:ascii="Calibri" w:hAnsi="Calibri"/>
          <w:b w:val="0"/>
          <w:color w:val="000000"/>
        </w:rPr>
        <w:t>Ermäßigung</w:t>
      </w:r>
    </w:p>
    <w:p w14:paraId="3E296C7A" w14:textId="77777777" w:rsidR="00CC561E" w:rsidRPr="00CC561E" w:rsidRDefault="00CC561E" w:rsidP="00CC561E">
      <w:pPr>
        <w:pStyle w:val="Listenabsatz"/>
        <w:numPr>
          <w:ilvl w:val="0"/>
          <w:numId w:val="17"/>
        </w:numPr>
        <w:rPr>
          <w:rFonts w:ascii="Calibri" w:hAnsi="Calibri"/>
          <w:color w:val="000000"/>
        </w:rPr>
      </w:pPr>
      <w:r w:rsidRPr="00CC561E">
        <w:rPr>
          <w:rFonts w:ascii="Calibri" w:hAnsi="Calibri"/>
          <w:color w:val="000000"/>
        </w:rPr>
        <w:t xml:space="preserve">Mitglieder der Tennisabteilung </w:t>
      </w:r>
      <w:r>
        <w:rPr>
          <w:rFonts w:ascii="Calibri" w:hAnsi="Calibri"/>
          <w:color w:val="000000"/>
        </w:rPr>
        <w:t xml:space="preserve"> </w:t>
      </w:r>
      <w:r w:rsidRPr="00CC561E">
        <w:rPr>
          <w:rFonts w:ascii="Calibri" w:hAnsi="Calibri"/>
          <w:color w:val="000000"/>
        </w:rPr>
        <w:t>Thüngersheim zahlen 3,00 EUR weniger</w:t>
      </w:r>
    </w:p>
    <w:p w14:paraId="563368F3" w14:textId="77777777" w:rsidR="00CC561E" w:rsidRPr="00CC561E" w:rsidRDefault="00CC561E" w:rsidP="00CC561E">
      <w:pPr>
        <w:pStyle w:val="Listenabsatz"/>
        <w:numPr>
          <w:ilvl w:val="0"/>
          <w:numId w:val="17"/>
        </w:numPr>
        <w:rPr>
          <w:rFonts w:ascii="Calibri" w:hAnsi="Calibri"/>
          <w:color w:val="000000"/>
        </w:rPr>
      </w:pPr>
      <w:proofErr w:type="spellStart"/>
      <w:r w:rsidRPr="00CC561E">
        <w:rPr>
          <w:rFonts w:ascii="Calibri" w:hAnsi="Calibri"/>
          <w:color w:val="000000"/>
        </w:rPr>
        <w:t>Thüngersheimer</w:t>
      </w:r>
      <w:proofErr w:type="spellEnd"/>
      <w:r w:rsidRPr="00CC561E">
        <w:rPr>
          <w:rFonts w:ascii="Calibri" w:hAnsi="Calibri"/>
          <w:color w:val="000000"/>
        </w:rPr>
        <w:t xml:space="preserve"> zahlen 1,00 EUR weniger</w:t>
      </w:r>
    </w:p>
    <w:p w14:paraId="0D4E09F2" w14:textId="77777777" w:rsidR="00CC561E" w:rsidRPr="00CC561E" w:rsidRDefault="00CC561E" w:rsidP="00CC561E">
      <w:pPr>
        <w:spacing w:after="0"/>
        <w:ind w:firstLine="284"/>
        <w:rPr>
          <w:rFonts w:ascii="Calibri" w:hAnsi="Calibri"/>
          <w:color w:val="000000"/>
        </w:rPr>
      </w:pPr>
      <w:r w:rsidRPr="00CC561E">
        <w:rPr>
          <w:rStyle w:val="Fett"/>
          <w:rFonts w:ascii="Calibri" w:hAnsi="Calibri"/>
          <w:b w:val="0"/>
          <w:color w:val="000000"/>
        </w:rPr>
        <w:t>Sonderpreis</w:t>
      </w:r>
      <w:r w:rsidRPr="00CC561E">
        <w:rPr>
          <w:rFonts w:ascii="Calibri" w:hAnsi="Calibri"/>
          <w:color w:val="000000"/>
        </w:rPr>
        <w:t xml:space="preserve"> für eine Doppelstunde von 22:00 bis 24:00 Uhr:</w:t>
      </w:r>
    </w:p>
    <w:p w14:paraId="05E05053" w14:textId="77777777" w:rsidR="00CC561E" w:rsidRPr="00CC561E" w:rsidRDefault="00CC561E" w:rsidP="00CC561E">
      <w:pPr>
        <w:pStyle w:val="Listenabsatz"/>
        <w:numPr>
          <w:ilvl w:val="0"/>
          <w:numId w:val="17"/>
        </w:numPr>
        <w:spacing w:after="0"/>
        <w:rPr>
          <w:rFonts w:ascii="Calibri" w:hAnsi="Calibri"/>
          <w:color w:val="000000"/>
        </w:rPr>
      </w:pPr>
      <w:r w:rsidRPr="00CC561E">
        <w:rPr>
          <w:rFonts w:ascii="Calibri" w:hAnsi="Calibri"/>
          <w:color w:val="000000"/>
        </w:rPr>
        <w:t xml:space="preserve">Mitglieder               </w:t>
      </w:r>
      <w:r>
        <w:rPr>
          <w:rFonts w:ascii="Calibri" w:hAnsi="Calibri"/>
          <w:color w:val="000000"/>
        </w:rPr>
        <w:tab/>
      </w:r>
      <w:r w:rsidRPr="00CC561E">
        <w:rPr>
          <w:rFonts w:ascii="Calibri" w:hAnsi="Calibri"/>
          <w:color w:val="000000"/>
        </w:rPr>
        <w:t>10,00 EUR</w:t>
      </w:r>
    </w:p>
    <w:p w14:paraId="0976379A" w14:textId="77777777" w:rsidR="00CC561E" w:rsidRPr="00CC561E" w:rsidRDefault="00CC561E" w:rsidP="00CC561E">
      <w:pPr>
        <w:pStyle w:val="Listenabsatz"/>
        <w:numPr>
          <w:ilvl w:val="0"/>
          <w:numId w:val="17"/>
        </w:numPr>
        <w:rPr>
          <w:rFonts w:ascii="Calibri" w:hAnsi="Calibri"/>
          <w:color w:val="000000"/>
        </w:rPr>
      </w:pPr>
      <w:proofErr w:type="spellStart"/>
      <w:r w:rsidRPr="00CC561E">
        <w:rPr>
          <w:rFonts w:ascii="Calibri" w:hAnsi="Calibri"/>
          <w:color w:val="000000"/>
        </w:rPr>
        <w:t>Thüngersheimer</w:t>
      </w:r>
      <w:proofErr w:type="spellEnd"/>
      <w:r w:rsidRPr="00CC561E">
        <w:rPr>
          <w:rFonts w:ascii="Calibri" w:hAnsi="Calibri"/>
          <w:color w:val="000000"/>
        </w:rPr>
        <w:t xml:space="preserve">     </w:t>
      </w:r>
      <w:r>
        <w:rPr>
          <w:rFonts w:ascii="Calibri" w:hAnsi="Calibri"/>
          <w:color w:val="000000"/>
        </w:rPr>
        <w:tab/>
      </w:r>
      <w:r w:rsidRPr="00CC561E">
        <w:rPr>
          <w:rFonts w:ascii="Calibri" w:hAnsi="Calibri"/>
          <w:color w:val="000000"/>
        </w:rPr>
        <w:t>12,00 EUR</w:t>
      </w:r>
    </w:p>
    <w:p w14:paraId="173FD24F" w14:textId="77777777" w:rsidR="00CC561E" w:rsidRPr="00CC561E" w:rsidRDefault="00CC561E" w:rsidP="00CC561E">
      <w:pPr>
        <w:pStyle w:val="Listenabsatz"/>
        <w:numPr>
          <w:ilvl w:val="0"/>
          <w:numId w:val="17"/>
        </w:numPr>
        <w:rPr>
          <w:rFonts w:ascii="Calibri" w:hAnsi="Calibri"/>
          <w:color w:val="000000"/>
        </w:rPr>
      </w:pPr>
      <w:r w:rsidRPr="00CC561E">
        <w:rPr>
          <w:rFonts w:ascii="Calibri" w:hAnsi="Calibri"/>
          <w:color w:val="000000"/>
        </w:rPr>
        <w:t>Auswärtige            </w:t>
      </w:r>
      <w:r>
        <w:rPr>
          <w:rFonts w:ascii="Calibri" w:hAnsi="Calibri"/>
          <w:color w:val="000000"/>
        </w:rPr>
        <w:tab/>
      </w:r>
      <w:r w:rsidRPr="00CC561E">
        <w:rPr>
          <w:rFonts w:ascii="Calibri" w:hAnsi="Calibri"/>
          <w:color w:val="000000"/>
        </w:rPr>
        <w:t>14,00 EUR</w:t>
      </w:r>
    </w:p>
    <w:p w14:paraId="0673DF7E" w14:textId="77777777" w:rsidR="00E11D64" w:rsidRDefault="00E11D64" w:rsidP="00D14CB9">
      <w:pPr>
        <w:pStyle w:val="Default"/>
        <w:numPr>
          <w:ilvl w:val="0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Tennishütte (Kaution 150 €)</w:t>
      </w:r>
    </w:p>
    <w:p w14:paraId="2651A07E" w14:textId="77777777" w:rsidR="00E11D64" w:rsidRDefault="00E11D64" w:rsidP="00E11D64">
      <w:pPr>
        <w:pStyle w:val="Default"/>
        <w:numPr>
          <w:ilvl w:val="1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Mitglieder: 40 €</w:t>
      </w:r>
    </w:p>
    <w:p w14:paraId="2486D2B3" w14:textId="77777777" w:rsidR="00E11D64" w:rsidRDefault="00E11D64" w:rsidP="00E11D64">
      <w:pPr>
        <w:pStyle w:val="Default"/>
        <w:numPr>
          <w:ilvl w:val="1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Nichtmitglieder 80 €</w:t>
      </w:r>
    </w:p>
    <w:p w14:paraId="634DD718" w14:textId="77777777" w:rsidR="00E11D64" w:rsidRDefault="00E11D64" w:rsidP="00E11D64">
      <w:pPr>
        <w:pStyle w:val="Default"/>
        <w:numPr>
          <w:ilvl w:val="0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Wirtschaftsraum Tennishalle (Kaution 150 €)</w:t>
      </w:r>
    </w:p>
    <w:p w14:paraId="3C41AB28" w14:textId="77777777" w:rsidR="00E11D64" w:rsidRDefault="00E11D64" w:rsidP="00E11D64">
      <w:pPr>
        <w:pStyle w:val="Default"/>
        <w:numPr>
          <w:ilvl w:val="1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Mitglieder: 60 €</w:t>
      </w:r>
    </w:p>
    <w:p w14:paraId="3E4FE58A" w14:textId="77777777" w:rsidR="00E11D64" w:rsidRDefault="00E11D64" w:rsidP="00E11D64">
      <w:pPr>
        <w:pStyle w:val="Default"/>
        <w:numPr>
          <w:ilvl w:val="1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Nichtmitglieder: 100 €</w:t>
      </w:r>
    </w:p>
    <w:p w14:paraId="1A25A7F7" w14:textId="77777777" w:rsidR="007858E7" w:rsidRPr="007858E7" w:rsidRDefault="007858E7" w:rsidP="007858E7">
      <w:pPr>
        <w:pStyle w:val="Default"/>
        <w:numPr>
          <w:ilvl w:val="0"/>
          <w:numId w:val="13"/>
        </w:numPr>
        <w:spacing w:after="120"/>
        <w:ind w:right="166"/>
        <w:rPr>
          <w:strike/>
          <w:color w:val="FF0000"/>
          <w:sz w:val="20"/>
          <w:szCs w:val="20"/>
        </w:rPr>
      </w:pPr>
      <w:r w:rsidRPr="007858E7">
        <w:rPr>
          <w:strike/>
          <w:color w:val="FF0000"/>
          <w:sz w:val="20"/>
          <w:szCs w:val="20"/>
        </w:rPr>
        <w:t>Verleih</w:t>
      </w:r>
    </w:p>
    <w:p w14:paraId="31A9777D" w14:textId="77777777" w:rsidR="007858E7" w:rsidRPr="007858E7" w:rsidRDefault="007858E7" w:rsidP="007858E7">
      <w:pPr>
        <w:pStyle w:val="Default"/>
        <w:numPr>
          <w:ilvl w:val="1"/>
          <w:numId w:val="13"/>
        </w:numPr>
        <w:spacing w:after="120"/>
        <w:ind w:right="166"/>
        <w:rPr>
          <w:strike/>
          <w:color w:val="FF0000"/>
          <w:sz w:val="20"/>
          <w:szCs w:val="20"/>
        </w:rPr>
      </w:pPr>
      <w:r w:rsidRPr="007858E7">
        <w:rPr>
          <w:strike/>
          <w:color w:val="FF0000"/>
          <w:sz w:val="20"/>
          <w:szCs w:val="20"/>
        </w:rPr>
        <w:t>Zeltlinge (pro Zelt):</w:t>
      </w:r>
    </w:p>
    <w:p w14:paraId="4D59B832" w14:textId="77777777" w:rsidR="007858E7" w:rsidRPr="007858E7" w:rsidRDefault="007858E7" w:rsidP="007858E7">
      <w:pPr>
        <w:pStyle w:val="Default"/>
        <w:numPr>
          <w:ilvl w:val="2"/>
          <w:numId w:val="13"/>
        </w:numPr>
        <w:spacing w:after="120"/>
        <w:ind w:right="166"/>
        <w:rPr>
          <w:strike/>
          <w:color w:val="FF0000"/>
          <w:sz w:val="20"/>
          <w:szCs w:val="20"/>
        </w:rPr>
      </w:pPr>
      <w:r w:rsidRPr="007858E7">
        <w:rPr>
          <w:strike/>
          <w:color w:val="FF0000"/>
          <w:sz w:val="20"/>
          <w:szCs w:val="20"/>
        </w:rPr>
        <w:t xml:space="preserve"> Mitglieder: 10 €</w:t>
      </w:r>
      <w:r w:rsidRPr="007858E7">
        <w:rPr>
          <w:strike/>
          <w:color w:val="FF0000"/>
          <w:sz w:val="20"/>
          <w:szCs w:val="20"/>
        </w:rPr>
        <w:tab/>
      </w:r>
    </w:p>
    <w:p w14:paraId="05FC4270" w14:textId="77777777" w:rsidR="007858E7" w:rsidRPr="007858E7" w:rsidRDefault="007858E7" w:rsidP="007858E7">
      <w:pPr>
        <w:pStyle w:val="Default"/>
        <w:numPr>
          <w:ilvl w:val="2"/>
          <w:numId w:val="13"/>
        </w:numPr>
        <w:spacing w:after="120"/>
        <w:ind w:right="166"/>
        <w:rPr>
          <w:strike/>
          <w:color w:val="FF0000"/>
          <w:sz w:val="20"/>
          <w:szCs w:val="20"/>
        </w:rPr>
      </w:pPr>
      <w:r w:rsidRPr="007858E7">
        <w:rPr>
          <w:strike/>
          <w:color w:val="FF0000"/>
          <w:sz w:val="20"/>
          <w:szCs w:val="20"/>
        </w:rPr>
        <w:t xml:space="preserve"> Nichtmitglieder: 20 €</w:t>
      </w:r>
    </w:p>
    <w:p w14:paraId="398D8839" w14:textId="77777777" w:rsidR="007858E7" w:rsidRPr="007858E7" w:rsidRDefault="007858E7" w:rsidP="007858E7">
      <w:pPr>
        <w:pStyle w:val="Default"/>
        <w:numPr>
          <w:ilvl w:val="1"/>
          <w:numId w:val="13"/>
        </w:numPr>
        <w:spacing w:after="120"/>
        <w:ind w:right="166"/>
        <w:rPr>
          <w:strike/>
          <w:color w:val="FF0000"/>
          <w:sz w:val="20"/>
          <w:szCs w:val="20"/>
        </w:rPr>
      </w:pPr>
      <w:r w:rsidRPr="007858E7">
        <w:rPr>
          <w:strike/>
          <w:color w:val="FF0000"/>
          <w:sz w:val="20"/>
          <w:szCs w:val="20"/>
        </w:rPr>
        <w:t>Beleuchtung (Lichterkette)</w:t>
      </w:r>
    </w:p>
    <w:p w14:paraId="05AFBBC4" w14:textId="77777777" w:rsidR="007858E7" w:rsidRPr="007858E7" w:rsidRDefault="007858E7" w:rsidP="007858E7">
      <w:pPr>
        <w:pStyle w:val="Default"/>
        <w:numPr>
          <w:ilvl w:val="2"/>
          <w:numId w:val="13"/>
        </w:numPr>
        <w:spacing w:after="120"/>
        <w:ind w:right="166"/>
        <w:rPr>
          <w:strike/>
          <w:color w:val="FF0000"/>
          <w:sz w:val="20"/>
          <w:szCs w:val="20"/>
        </w:rPr>
      </w:pPr>
      <w:r w:rsidRPr="007858E7">
        <w:rPr>
          <w:strike/>
          <w:color w:val="FF0000"/>
          <w:sz w:val="20"/>
          <w:szCs w:val="20"/>
        </w:rPr>
        <w:t xml:space="preserve"> Mitglieder: 5 €</w:t>
      </w:r>
      <w:r w:rsidRPr="007858E7">
        <w:rPr>
          <w:strike/>
          <w:color w:val="FF0000"/>
          <w:sz w:val="20"/>
          <w:szCs w:val="20"/>
        </w:rPr>
        <w:tab/>
      </w:r>
    </w:p>
    <w:p w14:paraId="41C30580" w14:textId="77777777" w:rsidR="007858E7" w:rsidRPr="007858E7" w:rsidRDefault="007858E7" w:rsidP="007858E7">
      <w:pPr>
        <w:pStyle w:val="Default"/>
        <w:numPr>
          <w:ilvl w:val="2"/>
          <w:numId w:val="13"/>
        </w:numPr>
        <w:spacing w:after="120"/>
        <w:ind w:right="166"/>
        <w:rPr>
          <w:strike/>
          <w:color w:val="FF0000"/>
          <w:sz w:val="20"/>
          <w:szCs w:val="20"/>
        </w:rPr>
      </w:pPr>
      <w:r w:rsidRPr="007858E7">
        <w:rPr>
          <w:strike/>
          <w:color w:val="FF0000"/>
          <w:sz w:val="20"/>
          <w:szCs w:val="20"/>
        </w:rPr>
        <w:t xml:space="preserve"> Nichtmitglieder: 10 €</w:t>
      </w:r>
    </w:p>
    <w:p w14:paraId="71B6DB49" w14:textId="77777777" w:rsidR="00491152" w:rsidRDefault="00FB7691" w:rsidP="00497046">
      <w:pPr>
        <w:pStyle w:val="Default"/>
        <w:numPr>
          <w:ilvl w:val="0"/>
          <w:numId w:val="13"/>
        </w:numPr>
        <w:spacing w:after="120"/>
        <w:ind w:right="166"/>
        <w:rPr>
          <w:sz w:val="20"/>
          <w:szCs w:val="20"/>
        </w:rPr>
      </w:pPr>
      <w:r w:rsidRPr="00FB7691">
        <w:rPr>
          <w:sz w:val="20"/>
          <w:szCs w:val="20"/>
        </w:rPr>
        <w:t>Für zusätzliche Sportangebote (Sportkurse, Rehabilitationsprogramme</w:t>
      </w:r>
      <w:r w:rsidR="00C54A3E">
        <w:rPr>
          <w:sz w:val="20"/>
          <w:szCs w:val="20"/>
        </w:rPr>
        <w:t>, Sportveranstaltungen</w:t>
      </w:r>
      <w:r w:rsidRPr="00FB7691">
        <w:rPr>
          <w:sz w:val="20"/>
          <w:szCs w:val="20"/>
        </w:rPr>
        <w:t xml:space="preserve"> usw.) können gesonderte Gebühren erhoben werden</w:t>
      </w:r>
      <w:r w:rsidR="00491152">
        <w:rPr>
          <w:sz w:val="20"/>
          <w:szCs w:val="20"/>
        </w:rPr>
        <w:t>.</w:t>
      </w:r>
      <w:r w:rsidR="00491152">
        <w:rPr>
          <w:sz w:val="20"/>
          <w:szCs w:val="20"/>
        </w:rPr>
        <w:br/>
        <w:t>Sie betragen im Regelfall für</w:t>
      </w:r>
    </w:p>
    <w:p w14:paraId="0F076CEB" w14:textId="77777777" w:rsidR="00FB7691" w:rsidRDefault="00491152" w:rsidP="00491152">
      <w:pPr>
        <w:pStyle w:val="Default"/>
        <w:numPr>
          <w:ilvl w:val="1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Mitglieder: 2 € pro Stunde</w:t>
      </w:r>
    </w:p>
    <w:p w14:paraId="2AEA2E57" w14:textId="1CA73EA5" w:rsidR="00491152" w:rsidRDefault="00491152" w:rsidP="00491152">
      <w:pPr>
        <w:pStyle w:val="Default"/>
        <w:numPr>
          <w:ilvl w:val="1"/>
          <w:numId w:val="12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 xml:space="preserve">Nichtmitglieder </w:t>
      </w:r>
      <w:r w:rsidRPr="00051939">
        <w:rPr>
          <w:strike/>
          <w:color w:val="FF0000"/>
          <w:sz w:val="20"/>
          <w:szCs w:val="20"/>
        </w:rPr>
        <w:t>5 €</w:t>
      </w:r>
      <w:r>
        <w:rPr>
          <w:sz w:val="20"/>
          <w:szCs w:val="20"/>
        </w:rPr>
        <w:t xml:space="preserve"> </w:t>
      </w:r>
      <w:r w:rsidR="00051939" w:rsidRPr="00051939">
        <w:rPr>
          <w:b/>
          <w:bCs/>
          <w:i/>
          <w:iCs/>
          <w:color w:val="00B050"/>
          <w:sz w:val="20"/>
          <w:szCs w:val="20"/>
        </w:rPr>
        <w:t>6 €</w:t>
      </w:r>
      <w:r w:rsidR="00051939" w:rsidRPr="00051939">
        <w:rPr>
          <w:color w:val="92D050"/>
          <w:sz w:val="20"/>
          <w:szCs w:val="20"/>
        </w:rPr>
        <w:t xml:space="preserve"> </w:t>
      </w:r>
      <w:r>
        <w:rPr>
          <w:sz w:val="20"/>
          <w:szCs w:val="20"/>
        </w:rPr>
        <w:t>pro Stunde</w:t>
      </w:r>
    </w:p>
    <w:p w14:paraId="571B1309" w14:textId="1D279F8C" w:rsidR="00051939" w:rsidRPr="00051939" w:rsidRDefault="00051939" w:rsidP="00491152">
      <w:pPr>
        <w:pStyle w:val="Default"/>
        <w:numPr>
          <w:ilvl w:val="1"/>
          <w:numId w:val="12"/>
        </w:numPr>
        <w:spacing w:after="120"/>
        <w:ind w:right="166"/>
        <w:rPr>
          <w:b/>
          <w:bCs/>
          <w:i/>
          <w:iCs/>
          <w:color w:val="00B050"/>
          <w:sz w:val="20"/>
          <w:szCs w:val="20"/>
        </w:rPr>
      </w:pPr>
      <w:r w:rsidRPr="00051939">
        <w:rPr>
          <w:b/>
          <w:bCs/>
          <w:i/>
          <w:iCs/>
          <w:color w:val="00B050"/>
          <w:sz w:val="20"/>
          <w:szCs w:val="20"/>
        </w:rPr>
        <w:t>Für ZPP-zertifizierte Kurse können vom Vorstand erhöhte Kursgebühren festgelegt werden.</w:t>
      </w:r>
    </w:p>
    <w:p w14:paraId="75009792" w14:textId="2860086E" w:rsidR="00491152" w:rsidRPr="00491152" w:rsidRDefault="002969C0" w:rsidP="00491152">
      <w:pPr>
        <w:pStyle w:val="Default"/>
        <w:spacing w:after="120"/>
        <w:ind w:left="708" w:right="166"/>
        <w:rPr>
          <w:sz w:val="20"/>
          <w:szCs w:val="20"/>
        </w:rPr>
      </w:pPr>
      <w:r w:rsidRPr="002969C0">
        <w:rPr>
          <w:b/>
          <w:bCs/>
          <w:i/>
          <w:iCs/>
          <w:color w:val="00B050"/>
          <w:sz w:val="20"/>
          <w:szCs w:val="20"/>
        </w:rPr>
        <w:t xml:space="preserve">Weitere </w:t>
      </w:r>
      <w:proofErr w:type="spellStart"/>
      <w:r w:rsidR="00491152" w:rsidRPr="002969C0">
        <w:rPr>
          <w:i/>
          <w:iCs/>
          <w:strike/>
          <w:color w:val="FF0000"/>
          <w:sz w:val="20"/>
          <w:szCs w:val="20"/>
        </w:rPr>
        <w:t>A</w:t>
      </w:r>
      <w:r w:rsidRPr="002969C0">
        <w:rPr>
          <w:b/>
          <w:bCs/>
          <w:color w:val="00B050"/>
          <w:sz w:val="20"/>
          <w:szCs w:val="20"/>
        </w:rPr>
        <w:t>a</w:t>
      </w:r>
      <w:r w:rsidR="00491152" w:rsidRPr="002969C0">
        <w:rPr>
          <w:i/>
          <w:iCs/>
          <w:sz w:val="20"/>
          <w:szCs w:val="20"/>
        </w:rPr>
        <w:t>bweichende</w:t>
      </w:r>
      <w:proofErr w:type="spellEnd"/>
      <w:r w:rsidR="00491152">
        <w:rPr>
          <w:sz w:val="20"/>
          <w:szCs w:val="20"/>
        </w:rPr>
        <w:t xml:space="preserve"> Gebühren </w:t>
      </w:r>
      <w:r w:rsidRPr="002969C0">
        <w:rPr>
          <w:b/>
          <w:bCs/>
          <w:i/>
          <w:iCs/>
          <w:color w:val="00B050"/>
          <w:sz w:val="20"/>
          <w:szCs w:val="20"/>
        </w:rPr>
        <w:t>können ebenfalls</w:t>
      </w:r>
      <w:r w:rsidRPr="002969C0">
        <w:rPr>
          <w:color w:val="00B050"/>
          <w:sz w:val="20"/>
          <w:szCs w:val="20"/>
        </w:rPr>
        <w:t xml:space="preserve"> </w:t>
      </w:r>
      <w:r w:rsidR="00491152" w:rsidRPr="002969C0">
        <w:rPr>
          <w:strike/>
          <w:color w:val="FF0000"/>
          <w:sz w:val="20"/>
          <w:szCs w:val="20"/>
        </w:rPr>
        <w:t>werden</w:t>
      </w:r>
      <w:r w:rsidR="00491152" w:rsidRPr="002969C0">
        <w:rPr>
          <w:color w:val="FF0000"/>
          <w:sz w:val="20"/>
          <w:szCs w:val="20"/>
        </w:rPr>
        <w:t xml:space="preserve"> </w:t>
      </w:r>
      <w:r w:rsidR="00491152">
        <w:rPr>
          <w:sz w:val="20"/>
          <w:szCs w:val="20"/>
        </w:rPr>
        <w:t>vom Vorstand festgelegt</w:t>
      </w:r>
      <w:r>
        <w:rPr>
          <w:sz w:val="20"/>
          <w:szCs w:val="20"/>
        </w:rPr>
        <w:t xml:space="preserve"> </w:t>
      </w:r>
      <w:r w:rsidRPr="002969C0">
        <w:rPr>
          <w:b/>
          <w:bCs/>
          <w:i/>
          <w:iCs/>
          <w:color w:val="00B050"/>
          <w:sz w:val="20"/>
          <w:szCs w:val="20"/>
        </w:rPr>
        <w:t>werden</w:t>
      </w:r>
    </w:p>
    <w:p w14:paraId="32C39F52" w14:textId="77777777" w:rsidR="00A23590" w:rsidRDefault="00A23590" w:rsidP="00D14CB9">
      <w:pPr>
        <w:pStyle w:val="Default"/>
        <w:ind w:right="166"/>
        <w:rPr>
          <w:b/>
          <w:bCs/>
          <w:sz w:val="23"/>
          <w:szCs w:val="23"/>
        </w:rPr>
      </w:pPr>
    </w:p>
    <w:p w14:paraId="15C3DA31" w14:textId="77777777" w:rsidR="00E6317C" w:rsidRDefault="00E6317C" w:rsidP="00D14CB9">
      <w:pPr>
        <w:pStyle w:val="Default"/>
        <w:spacing w:after="120"/>
        <w:ind w:right="164"/>
        <w:rPr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A23590">
        <w:rPr>
          <w:b/>
          <w:bCs/>
          <w:sz w:val="23"/>
          <w:szCs w:val="23"/>
        </w:rPr>
        <w:t xml:space="preserve"> </w:t>
      </w:r>
      <w:r w:rsidR="002D58F7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</w:t>
      </w:r>
      <w:r w:rsidR="00D14CB9">
        <w:rPr>
          <w:b/>
          <w:bCs/>
          <w:sz w:val="23"/>
          <w:szCs w:val="23"/>
        </w:rPr>
        <w:t>Sonstiges</w:t>
      </w:r>
    </w:p>
    <w:p w14:paraId="159655A2" w14:textId="77777777" w:rsidR="00E6317C" w:rsidRDefault="00E6317C" w:rsidP="00D14CB9">
      <w:pPr>
        <w:pStyle w:val="Default"/>
        <w:numPr>
          <w:ilvl w:val="0"/>
          <w:numId w:val="14"/>
        </w:numPr>
        <w:spacing w:after="120"/>
        <w:ind w:right="16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Beiträge sind grundsätzlich im Voraus für ein Kalenderjahr zu entrichten. </w:t>
      </w:r>
    </w:p>
    <w:p w14:paraId="435FD46F" w14:textId="77777777" w:rsidR="00E6317C" w:rsidRDefault="00E6317C" w:rsidP="00D14CB9">
      <w:pPr>
        <w:pStyle w:val="Default"/>
        <w:numPr>
          <w:ilvl w:val="0"/>
          <w:numId w:val="14"/>
        </w:numPr>
        <w:spacing w:after="120"/>
        <w:ind w:right="164"/>
        <w:rPr>
          <w:sz w:val="20"/>
          <w:szCs w:val="20"/>
        </w:rPr>
      </w:pPr>
      <w:r>
        <w:rPr>
          <w:sz w:val="20"/>
          <w:szCs w:val="20"/>
        </w:rPr>
        <w:t xml:space="preserve">In sozialen Härtefällen kann ein Antrag auf Änderung der Beitragshöhe und der Zahlungsmodalitäten gestellt werden. Über den Antrag entscheidet der Vorstand. </w:t>
      </w:r>
    </w:p>
    <w:p w14:paraId="4E658316" w14:textId="77777777" w:rsidR="00E6317C" w:rsidRDefault="00E6317C" w:rsidP="00D14CB9">
      <w:pPr>
        <w:pStyle w:val="Default"/>
        <w:numPr>
          <w:ilvl w:val="0"/>
          <w:numId w:val="14"/>
        </w:numPr>
        <w:spacing w:after="120"/>
        <w:ind w:right="164"/>
        <w:rPr>
          <w:sz w:val="20"/>
          <w:szCs w:val="20"/>
        </w:rPr>
      </w:pPr>
      <w:r>
        <w:rPr>
          <w:sz w:val="20"/>
          <w:szCs w:val="20"/>
        </w:rPr>
        <w:t xml:space="preserve">Bei Vereinseintritt im Laufe des Jahres ist der monatlich anteilige Beitrag des laufenden Kalenderjahres mit Beginn des Beitragsmonats zu zahlen. </w:t>
      </w:r>
    </w:p>
    <w:p w14:paraId="2762B7E3" w14:textId="77777777" w:rsidR="002D50D6" w:rsidRPr="002D50D6" w:rsidRDefault="00E6317C" w:rsidP="002D50D6">
      <w:pPr>
        <w:pStyle w:val="Default"/>
        <w:numPr>
          <w:ilvl w:val="0"/>
          <w:numId w:val="14"/>
        </w:numPr>
        <w:spacing w:after="120"/>
        <w:ind w:right="164"/>
        <w:rPr>
          <w:sz w:val="20"/>
          <w:szCs w:val="20"/>
        </w:rPr>
      </w:pPr>
      <w:r>
        <w:rPr>
          <w:sz w:val="20"/>
          <w:szCs w:val="20"/>
        </w:rPr>
        <w:t>Der Austritt aus dem Verein muss dem Vorstand spätestens ein</w:t>
      </w:r>
      <w:r w:rsidR="00087C4D">
        <w:rPr>
          <w:sz w:val="20"/>
          <w:szCs w:val="20"/>
        </w:rPr>
        <w:t>en</w:t>
      </w:r>
      <w:r>
        <w:rPr>
          <w:sz w:val="20"/>
          <w:szCs w:val="20"/>
        </w:rPr>
        <w:t xml:space="preserve"> Monat </w:t>
      </w:r>
      <w:r w:rsidR="00CF120B">
        <w:rPr>
          <w:sz w:val="20"/>
          <w:szCs w:val="20"/>
        </w:rPr>
        <w:t>vor Jahresende</w:t>
      </w:r>
      <w:r>
        <w:rPr>
          <w:sz w:val="20"/>
          <w:szCs w:val="20"/>
        </w:rPr>
        <w:t xml:space="preserve"> schriftlich erklärt werden</w:t>
      </w:r>
      <w:r w:rsidR="001C202A">
        <w:rPr>
          <w:sz w:val="20"/>
          <w:szCs w:val="20"/>
        </w:rPr>
        <w:t xml:space="preserve">. </w:t>
      </w:r>
      <w:r w:rsidR="002D50D6" w:rsidRPr="002D50D6">
        <w:rPr>
          <w:sz w:val="20"/>
          <w:szCs w:val="20"/>
        </w:rPr>
        <w:t xml:space="preserve">Ausnahmen von der Kündigungsfrist </w:t>
      </w:r>
      <w:r w:rsidR="002D50D6">
        <w:rPr>
          <w:sz w:val="20"/>
          <w:szCs w:val="20"/>
        </w:rPr>
        <w:t xml:space="preserve">werden </w:t>
      </w:r>
      <w:r w:rsidR="002D50D6" w:rsidRPr="002D50D6">
        <w:rPr>
          <w:sz w:val="20"/>
          <w:szCs w:val="20"/>
        </w:rPr>
        <w:t>durch den Vorstand</w:t>
      </w:r>
      <w:r w:rsidR="002D50D6">
        <w:rPr>
          <w:sz w:val="20"/>
          <w:szCs w:val="20"/>
        </w:rPr>
        <w:t xml:space="preserve"> getroffen.</w:t>
      </w:r>
    </w:p>
    <w:p w14:paraId="11355197" w14:textId="495516D5" w:rsidR="00D71AA4" w:rsidRPr="00CF120B" w:rsidRDefault="00D71AA4" w:rsidP="00D71AA4">
      <w:pPr>
        <w:pStyle w:val="Default"/>
        <w:numPr>
          <w:ilvl w:val="0"/>
          <w:numId w:val="14"/>
        </w:numPr>
        <w:spacing w:after="120"/>
        <w:ind w:right="164"/>
        <w:rPr>
          <w:sz w:val="20"/>
          <w:szCs w:val="20"/>
        </w:rPr>
      </w:pPr>
      <w:r w:rsidRPr="00CF120B">
        <w:rPr>
          <w:sz w:val="20"/>
          <w:szCs w:val="20"/>
        </w:rPr>
        <w:t xml:space="preserve">Sollte sich der Status eines Mitgliedes verändern, so hat dieses Mitglied dies dem Vorstand und dem </w:t>
      </w:r>
      <w:r w:rsidR="001C202A" w:rsidRPr="00723B97">
        <w:rPr>
          <w:strike/>
          <w:color w:val="FF0000"/>
          <w:sz w:val="20"/>
          <w:szCs w:val="20"/>
        </w:rPr>
        <w:t>Schatzmeister</w:t>
      </w:r>
      <w:r w:rsidRPr="00CF120B">
        <w:rPr>
          <w:sz w:val="20"/>
          <w:szCs w:val="20"/>
        </w:rPr>
        <w:t xml:space="preserve"> </w:t>
      </w:r>
      <w:r w:rsidR="00723B97">
        <w:rPr>
          <w:b/>
          <w:bCs/>
          <w:i/>
          <w:iCs/>
          <w:color w:val="00B050"/>
          <w:sz w:val="20"/>
          <w:szCs w:val="20"/>
        </w:rPr>
        <w:t xml:space="preserve">Koordinator Finanzen bzw. dem Vereinsbüro </w:t>
      </w:r>
      <w:r w:rsidRPr="00CF120B">
        <w:rPr>
          <w:sz w:val="20"/>
          <w:szCs w:val="20"/>
        </w:rPr>
        <w:t xml:space="preserve">mitzuteilen. </w:t>
      </w:r>
    </w:p>
    <w:p w14:paraId="4587C454" w14:textId="77777777" w:rsidR="00E6317C" w:rsidRDefault="00E6317C" w:rsidP="00D14CB9">
      <w:pPr>
        <w:pStyle w:val="Default"/>
        <w:numPr>
          <w:ilvl w:val="0"/>
          <w:numId w:val="14"/>
        </w:numPr>
        <w:spacing w:after="120"/>
        <w:ind w:right="164"/>
        <w:rPr>
          <w:sz w:val="20"/>
          <w:szCs w:val="20"/>
        </w:rPr>
      </w:pPr>
      <w:r>
        <w:rPr>
          <w:sz w:val="20"/>
          <w:szCs w:val="20"/>
        </w:rPr>
        <w:t xml:space="preserve">Kommt ein Mitglied mit der Bezahlung des Mitgliedsbeitrages in Verzug, so erfolgt eine schriftliche Mahnung, in der ein späterer Zahlungszeitpunkt von einem Monat festgelegt wird. </w:t>
      </w:r>
    </w:p>
    <w:p w14:paraId="0483A662" w14:textId="77777777" w:rsidR="00E6317C" w:rsidRDefault="00E6317C" w:rsidP="00D14CB9">
      <w:pPr>
        <w:pStyle w:val="Default"/>
        <w:numPr>
          <w:ilvl w:val="0"/>
          <w:numId w:val="14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 xml:space="preserve">Erfolgt bis zum festgesetzten Zeitpunkt kein Zahlungseingang </w:t>
      </w:r>
      <w:r w:rsidR="00850285">
        <w:rPr>
          <w:sz w:val="20"/>
          <w:szCs w:val="20"/>
        </w:rPr>
        <w:t>erfolgt der Ausschluss</w:t>
      </w:r>
      <w:r w:rsidR="00087C4D">
        <w:rPr>
          <w:sz w:val="20"/>
          <w:szCs w:val="20"/>
        </w:rPr>
        <w:t xml:space="preserve">. </w:t>
      </w:r>
      <w:r w:rsidR="00850285">
        <w:rPr>
          <w:sz w:val="20"/>
          <w:szCs w:val="20"/>
        </w:rPr>
        <w:br/>
      </w:r>
      <w:r w:rsidR="00087C4D">
        <w:rPr>
          <w:sz w:val="20"/>
          <w:szCs w:val="20"/>
        </w:rPr>
        <w:t xml:space="preserve">Das Mitglied wird </w:t>
      </w:r>
      <w:r w:rsidR="002D50D6">
        <w:rPr>
          <w:sz w:val="20"/>
          <w:szCs w:val="20"/>
        </w:rPr>
        <w:t xml:space="preserve">darüber lediglich </w:t>
      </w:r>
      <w:r w:rsidR="00087C4D">
        <w:rPr>
          <w:sz w:val="20"/>
          <w:szCs w:val="20"/>
        </w:rPr>
        <w:t>schriftlich informiert.</w:t>
      </w:r>
    </w:p>
    <w:p w14:paraId="4992A53D" w14:textId="77777777" w:rsidR="00CF120B" w:rsidRDefault="00CF120B" w:rsidP="00CF120B">
      <w:pPr>
        <w:pStyle w:val="Default"/>
        <w:numPr>
          <w:ilvl w:val="0"/>
          <w:numId w:val="14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D</w:t>
      </w:r>
      <w:r w:rsidR="00E6317C">
        <w:rPr>
          <w:sz w:val="20"/>
          <w:szCs w:val="20"/>
        </w:rPr>
        <w:t xml:space="preserve">ie Mitglieder- und Beitragsverwaltung erfolgt durch Datenverarbeitung (EDV). </w:t>
      </w:r>
      <w:r w:rsidR="00D71AA4">
        <w:rPr>
          <w:sz w:val="20"/>
          <w:szCs w:val="20"/>
        </w:rPr>
        <w:br/>
      </w:r>
      <w:r w:rsidR="00E6317C">
        <w:rPr>
          <w:sz w:val="20"/>
          <w:szCs w:val="20"/>
        </w:rPr>
        <w:t xml:space="preserve">Die personengeschützten Daten der Mitglieder werden nach dem Bundesdatengesetz gespeichert. </w:t>
      </w:r>
    </w:p>
    <w:p w14:paraId="19D9F260" w14:textId="77777777" w:rsidR="00E6317C" w:rsidRPr="00CF120B" w:rsidRDefault="00E6317C" w:rsidP="00CF120B">
      <w:pPr>
        <w:pStyle w:val="Default"/>
        <w:numPr>
          <w:ilvl w:val="0"/>
          <w:numId w:val="14"/>
        </w:numPr>
        <w:spacing w:after="120"/>
        <w:ind w:right="166"/>
        <w:rPr>
          <w:sz w:val="20"/>
          <w:szCs w:val="20"/>
        </w:rPr>
      </w:pPr>
      <w:r w:rsidRPr="00CF120B">
        <w:rPr>
          <w:sz w:val="20"/>
          <w:szCs w:val="20"/>
        </w:rPr>
        <w:t xml:space="preserve">Bei Aufnahme neuer Mitglieder </w:t>
      </w:r>
      <w:r w:rsidR="00CF120B">
        <w:rPr>
          <w:sz w:val="20"/>
          <w:szCs w:val="20"/>
        </w:rPr>
        <w:t>wird</w:t>
      </w:r>
      <w:r w:rsidRPr="00CF120B">
        <w:rPr>
          <w:sz w:val="20"/>
          <w:szCs w:val="20"/>
        </w:rPr>
        <w:t xml:space="preserve"> der Einzug der Beiträge im Wege des Lastschrift-Einzugsverfahrens vereinbart. </w:t>
      </w:r>
      <w:r w:rsidR="00CF120B">
        <w:rPr>
          <w:sz w:val="20"/>
          <w:szCs w:val="20"/>
        </w:rPr>
        <w:br/>
      </w:r>
      <w:r w:rsidRPr="00CF120B">
        <w:rPr>
          <w:sz w:val="20"/>
          <w:szCs w:val="20"/>
        </w:rPr>
        <w:t>Von diesem Verfahren kann nur in begründeten Einzelfällen und aufgrund eines Vorstandsbeschlusses abgewichen werden.</w:t>
      </w:r>
      <w:r w:rsidR="00CF120B">
        <w:rPr>
          <w:sz w:val="20"/>
          <w:szCs w:val="20"/>
        </w:rPr>
        <w:br/>
      </w:r>
      <w:r w:rsidRPr="00CF120B">
        <w:rPr>
          <w:sz w:val="20"/>
          <w:szCs w:val="20"/>
        </w:rPr>
        <w:t xml:space="preserve">Mitgliedern, deren Beiträge nicht im Wege des Lastschrifteinzugsverfahrens eingezogen werden, sollen die durch andere Zahlungsweise entstehenden Mehrkosten zusätzlich zum Mitgliedsbeitrag belastet werden. </w:t>
      </w:r>
    </w:p>
    <w:p w14:paraId="5933FEDA" w14:textId="77777777" w:rsidR="00E6317C" w:rsidRDefault="00E6317C" w:rsidP="00D14CB9">
      <w:pPr>
        <w:pStyle w:val="Default"/>
        <w:ind w:right="166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C4D0F4" w14:textId="77777777" w:rsidR="00E6317C" w:rsidRDefault="00E6317C" w:rsidP="006555CB">
      <w:pPr>
        <w:pStyle w:val="Default"/>
        <w:spacing w:after="120"/>
        <w:ind w:right="164"/>
        <w:rPr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5D0798">
        <w:rPr>
          <w:b/>
          <w:bCs/>
          <w:sz w:val="23"/>
          <w:szCs w:val="23"/>
        </w:rPr>
        <w:t xml:space="preserve"> </w:t>
      </w:r>
      <w:r w:rsidR="002D58F7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Zahlung und Fälligkeit </w:t>
      </w:r>
    </w:p>
    <w:p w14:paraId="2B90FFBA" w14:textId="77777777" w:rsidR="00E6317C" w:rsidRDefault="00E6317C" w:rsidP="006555CB">
      <w:pPr>
        <w:pStyle w:val="Default"/>
        <w:numPr>
          <w:ilvl w:val="0"/>
          <w:numId w:val="15"/>
        </w:numPr>
        <w:spacing w:after="120"/>
        <w:ind w:right="164"/>
        <w:rPr>
          <w:sz w:val="20"/>
          <w:szCs w:val="20"/>
        </w:rPr>
      </w:pPr>
      <w:r>
        <w:rPr>
          <w:sz w:val="20"/>
          <w:szCs w:val="20"/>
        </w:rPr>
        <w:t xml:space="preserve">Die Mitgliedsbeiträge werden kalenderjährlich, d.h. vom 1.1. bis 31.12. erhoben. </w:t>
      </w:r>
    </w:p>
    <w:p w14:paraId="74AF494D" w14:textId="77777777" w:rsidR="00E6317C" w:rsidRDefault="00E6317C" w:rsidP="006555CB">
      <w:pPr>
        <w:pStyle w:val="Default"/>
        <w:numPr>
          <w:ilvl w:val="0"/>
          <w:numId w:val="15"/>
        </w:numPr>
        <w:spacing w:after="120"/>
        <w:ind w:right="164"/>
        <w:rPr>
          <w:sz w:val="20"/>
          <w:szCs w:val="20"/>
        </w:rPr>
      </w:pPr>
      <w:r>
        <w:rPr>
          <w:sz w:val="20"/>
          <w:szCs w:val="20"/>
        </w:rPr>
        <w:t xml:space="preserve">Monatsbeiträge sind nicht vorgesehen. </w:t>
      </w:r>
    </w:p>
    <w:p w14:paraId="039BFACC" w14:textId="77777777" w:rsidR="00E6317C" w:rsidRDefault="00E6317C" w:rsidP="006555CB">
      <w:pPr>
        <w:pStyle w:val="Default"/>
        <w:numPr>
          <w:ilvl w:val="0"/>
          <w:numId w:val="15"/>
        </w:numPr>
        <w:spacing w:after="120"/>
        <w:ind w:right="164"/>
        <w:rPr>
          <w:sz w:val="20"/>
          <w:szCs w:val="20"/>
        </w:rPr>
      </w:pPr>
      <w:r>
        <w:rPr>
          <w:sz w:val="20"/>
          <w:szCs w:val="20"/>
        </w:rPr>
        <w:t xml:space="preserve">Der </w:t>
      </w:r>
      <w:r w:rsidR="00CF120B">
        <w:rPr>
          <w:sz w:val="20"/>
          <w:szCs w:val="20"/>
        </w:rPr>
        <w:t>Grundbeitrag</w:t>
      </w:r>
      <w:r>
        <w:rPr>
          <w:sz w:val="20"/>
          <w:szCs w:val="20"/>
        </w:rPr>
        <w:t xml:space="preserve"> wird durch Einzugsermächtigung zum </w:t>
      </w:r>
      <w:r w:rsidR="00A639FA">
        <w:rPr>
          <w:sz w:val="20"/>
          <w:szCs w:val="20"/>
        </w:rPr>
        <w:t xml:space="preserve">15.02 </w:t>
      </w:r>
      <w:r>
        <w:rPr>
          <w:sz w:val="20"/>
          <w:szCs w:val="20"/>
        </w:rPr>
        <w:t xml:space="preserve">eines jeden Jahres abgebucht, und bei Neumitgliedern zum Datum der Aufnahme. </w:t>
      </w:r>
    </w:p>
    <w:p w14:paraId="11F12646" w14:textId="77777777" w:rsidR="00CF120B" w:rsidRDefault="00CF120B" w:rsidP="006555CB">
      <w:pPr>
        <w:pStyle w:val="Default"/>
        <w:numPr>
          <w:ilvl w:val="0"/>
          <w:numId w:val="15"/>
        </w:numPr>
        <w:spacing w:after="120"/>
        <w:ind w:right="164"/>
        <w:rPr>
          <w:sz w:val="20"/>
          <w:szCs w:val="20"/>
        </w:rPr>
      </w:pPr>
      <w:r>
        <w:rPr>
          <w:sz w:val="20"/>
          <w:szCs w:val="20"/>
        </w:rPr>
        <w:t xml:space="preserve">Abteilungsbeiträge werden </w:t>
      </w:r>
      <w:r w:rsidR="00D71AA4">
        <w:rPr>
          <w:sz w:val="20"/>
          <w:szCs w:val="20"/>
        </w:rPr>
        <w:t>zu</w:t>
      </w:r>
      <w:r w:rsidR="00A639FA">
        <w:rPr>
          <w:sz w:val="20"/>
          <w:szCs w:val="20"/>
        </w:rPr>
        <w:t xml:space="preserve">m 15.03 eines jeden Jahres </w:t>
      </w:r>
      <w:r>
        <w:rPr>
          <w:sz w:val="20"/>
          <w:szCs w:val="20"/>
        </w:rPr>
        <w:t>eingezogen</w:t>
      </w:r>
      <w:r w:rsidR="00A639FA">
        <w:rPr>
          <w:sz w:val="20"/>
          <w:szCs w:val="20"/>
        </w:rPr>
        <w:t>.</w:t>
      </w:r>
    </w:p>
    <w:p w14:paraId="6B560DD0" w14:textId="77777777" w:rsidR="00DB185A" w:rsidRDefault="00DB185A" w:rsidP="006555CB">
      <w:pPr>
        <w:pStyle w:val="Default"/>
        <w:numPr>
          <w:ilvl w:val="0"/>
          <w:numId w:val="15"/>
        </w:numPr>
        <w:spacing w:after="120"/>
        <w:ind w:right="164"/>
        <w:rPr>
          <w:sz w:val="20"/>
          <w:szCs w:val="20"/>
        </w:rPr>
      </w:pPr>
      <w:r w:rsidRPr="00DB185A">
        <w:rPr>
          <w:sz w:val="20"/>
          <w:szCs w:val="20"/>
        </w:rPr>
        <w:t xml:space="preserve">Bei Mahnungen werden Mahngebühren von </w:t>
      </w:r>
      <w:r w:rsidR="00D71AA4">
        <w:rPr>
          <w:sz w:val="20"/>
          <w:szCs w:val="20"/>
        </w:rPr>
        <w:t>10</w:t>
      </w:r>
      <w:r w:rsidRPr="00DB185A">
        <w:rPr>
          <w:sz w:val="20"/>
          <w:szCs w:val="20"/>
        </w:rPr>
        <w:t xml:space="preserve"> Eur</w:t>
      </w:r>
      <w:r>
        <w:rPr>
          <w:sz w:val="20"/>
          <w:szCs w:val="20"/>
        </w:rPr>
        <w:t>o erhoben</w:t>
      </w:r>
      <w:r w:rsidR="00A639FA">
        <w:rPr>
          <w:sz w:val="20"/>
          <w:szCs w:val="20"/>
        </w:rPr>
        <w:t>.</w:t>
      </w:r>
    </w:p>
    <w:p w14:paraId="5F5CE237" w14:textId="77777777" w:rsidR="00E6317C" w:rsidRPr="00DB185A" w:rsidRDefault="00E6317C" w:rsidP="006555CB">
      <w:pPr>
        <w:pStyle w:val="Default"/>
        <w:numPr>
          <w:ilvl w:val="0"/>
          <w:numId w:val="15"/>
        </w:numPr>
        <w:spacing w:after="120"/>
        <w:ind w:right="164"/>
        <w:rPr>
          <w:sz w:val="20"/>
          <w:szCs w:val="20"/>
        </w:rPr>
      </w:pPr>
      <w:r w:rsidRPr="00DB185A">
        <w:rPr>
          <w:sz w:val="20"/>
          <w:szCs w:val="20"/>
        </w:rPr>
        <w:t xml:space="preserve">Bei nicht ausreichender Deckung des Kontos ist die anfallende Rückverrechnungsgebühr vom Vereinsmitglied zu tragen. Rückverrechnungsgebühren werden zu Lasten des Mitgliedes verbucht. </w:t>
      </w:r>
    </w:p>
    <w:p w14:paraId="095F495A" w14:textId="77777777" w:rsidR="00E6317C" w:rsidRDefault="00E6317C" w:rsidP="006555CB">
      <w:pPr>
        <w:pStyle w:val="Default"/>
        <w:numPr>
          <w:ilvl w:val="0"/>
          <w:numId w:val="15"/>
        </w:numPr>
        <w:spacing w:after="120"/>
        <w:ind w:right="164"/>
        <w:rPr>
          <w:sz w:val="20"/>
          <w:szCs w:val="20"/>
        </w:rPr>
      </w:pPr>
      <w:r>
        <w:rPr>
          <w:sz w:val="20"/>
          <w:szCs w:val="20"/>
        </w:rPr>
        <w:t xml:space="preserve">Mitglieder, die bisher nicht am Abbuchungsverfahren teilnehmen, entrichten ihre Beiträge bis spätestens 31.01. eines jeden Jahres auf das Beitragskonto des Vereins. </w:t>
      </w:r>
    </w:p>
    <w:p w14:paraId="278DAE5B" w14:textId="77777777" w:rsidR="002D50D6" w:rsidRPr="002D50D6" w:rsidRDefault="002D50D6" w:rsidP="002D50D6">
      <w:pPr>
        <w:pStyle w:val="Default"/>
        <w:numPr>
          <w:ilvl w:val="0"/>
          <w:numId w:val="15"/>
        </w:numPr>
        <w:spacing w:after="120"/>
        <w:ind w:right="164"/>
        <w:rPr>
          <w:sz w:val="20"/>
          <w:szCs w:val="20"/>
        </w:rPr>
      </w:pPr>
      <w:r w:rsidRPr="002D50D6">
        <w:rPr>
          <w:sz w:val="20"/>
          <w:szCs w:val="20"/>
        </w:rPr>
        <w:t xml:space="preserve">Bei Vereinseintritt im Laufe des Jahres ist der monatlich anteilige </w:t>
      </w:r>
      <w:r>
        <w:rPr>
          <w:sz w:val="20"/>
          <w:szCs w:val="20"/>
        </w:rPr>
        <w:t>Grund- und Abteilungsbeit</w:t>
      </w:r>
      <w:r w:rsidRPr="002D50D6">
        <w:rPr>
          <w:sz w:val="20"/>
          <w:szCs w:val="20"/>
        </w:rPr>
        <w:t>rag des laufenden Kalenderjahres mit Beginn des Beitragsmonats zu zahlen</w:t>
      </w:r>
      <w:r>
        <w:rPr>
          <w:sz w:val="20"/>
          <w:szCs w:val="20"/>
        </w:rPr>
        <w:t>.</w:t>
      </w:r>
    </w:p>
    <w:p w14:paraId="0166966E" w14:textId="77777777" w:rsidR="00E6317C" w:rsidRDefault="00E6317C" w:rsidP="00D14CB9">
      <w:pPr>
        <w:pStyle w:val="Default"/>
        <w:ind w:right="166"/>
        <w:rPr>
          <w:sz w:val="20"/>
          <w:szCs w:val="20"/>
        </w:rPr>
      </w:pPr>
    </w:p>
    <w:p w14:paraId="57A5A45F" w14:textId="77777777" w:rsidR="00E6317C" w:rsidRDefault="00E6317C" w:rsidP="00CF120B">
      <w:pPr>
        <w:pStyle w:val="Default"/>
        <w:spacing w:after="120"/>
        <w:ind w:right="164"/>
        <w:rPr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5D0798">
        <w:rPr>
          <w:b/>
          <w:bCs/>
          <w:sz w:val="23"/>
          <w:szCs w:val="23"/>
        </w:rPr>
        <w:t xml:space="preserve"> </w:t>
      </w:r>
      <w:r w:rsidR="002D58F7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Vereinskonto </w:t>
      </w:r>
    </w:p>
    <w:p w14:paraId="089FA303" w14:textId="77777777" w:rsidR="00E6317C" w:rsidRDefault="00E6317C" w:rsidP="002D50D6">
      <w:pPr>
        <w:pStyle w:val="Default"/>
        <w:spacing w:after="120"/>
        <w:ind w:left="567" w:right="164"/>
        <w:rPr>
          <w:sz w:val="20"/>
          <w:szCs w:val="20"/>
        </w:rPr>
      </w:pPr>
      <w:r>
        <w:rPr>
          <w:sz w:val="20"/>
          <w:szCs w:val="20"/>
        </w:rPr>
        <w:t xml:space="preserve">Soweit die Zahlung nicht per Lastschrifteinzug erfolgt, ist die Zahlung nur auf die folgenden </w:t>
      </w:r>
      <w:r w:rsidR="002D50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Konten zulässig. </w:t>
      </w:r>
    </w:p>
    <w:p w14:paraId="6F3D6881" w14:textId="77777777" w:rsidR="00CF120B" w:rsidRDefault="00CF120B" w:rsidP="00D14CB9">
      <w:pPr>
        <w:pStyle w:val="Default"/>
        <w:ind w:right="166" w:firstLine="567"/>
        <w:rPr>
          <w:sz w:val="20"/>
          <w:szCs w:val="20"/>
        </w:rPr>
      </w:pPr>
    </w:p>
    <w:p w14:paraId="21DF0278" w14:textId="77777777" w:rsidR="00CF120B" w:rsidRDefault="005D0798" w:rsidP="00CF120B">
      <w:pPr>
        <w:pStyle w:val="Default"/>
        <w:numPr>
          <w:ilvl w:val="1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Grundbeitrag</w:t>
      </w:r>
      <w:r w:rsidR="00CF120B">
        <w:rPr>
          <w:sz w:val="20"/>
          <w:szCs w:val="20"/>
        </w:rPr>
        <w:t xml:space="preserve"> sowie alle Abteilungsbeiträge, soweit nicht im Folgenden genannt</w:t>
      </w:r>
      <w:r>
        <w:rPr>
          <w:sz w:val="20"/>
          <w:szCs w:val="20"/>
        </w:rPr>
        <w:t>:</w:t>
      </w:r>
      <w:r w:rsidR="00837BEF">
        <w:rPr>
          <w:sz w:val="20"/>
          <w:szCs w:val="20"/>
        </w:rPr>
        <w:br/>
        <w:t>BIC GENODEF1WU1, IBAN DE60 790</w:t>
      </w:r>
      <w:r w:rsidR="001B0D55" w:rsidRPr="00D25967">
        <w:rPr>
          <w:sz w:val="20"/>
          <w:szCs w:val="20"/>
        </w:rPr>
        <w:t>9</w:t>
      </w:r>
      <w:r w:rsidR="00837BEF">
        <w:rPr>
          <w:sz w:val="20"/>
          <w:szCs w:val="20"/>
        </w:rPr>
        <w:t xml:space="preserve"> 0000 0003 2124 59</w:t>
      </w:r>
    </w:p>
    <w:p w14:paraId="036E74C3" w14:textId="77777777" w:rsidR="00837BEF" w:rsidRDefault="005D0798" w:rsidP="00837BEF">
      <w:pPr>
        <w:pStyle w:val="Default"/>
        <w:numPr>
          <w:ilvl w:val="1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>Abteilung Tennis</w:t>
      </w:r>
      <w:r w:rsidR="00837BEF">
        <w:rPr>
          <w:sz w:val="20"/>
          <w:szCs w:val="20"/>
        </w:rPr>
        <w:t>: BIC GENODEF1WU1, IBAN DE10 790</w:t>
      </w:r>
      <w:r w:rsidR="001B0D55" w:rsidRPr="00051939">
        <w:rPr>
          <w:color w:val="000000" w:themeColor="text1"/>
          <w:sz w:val="20"/>
          <w:szCs w:val="20"/>
        </w:rPr>
        <w:t>9</w:t>
      </w:r>
      <w:r w:rsidR="00837BEF">
        <w:rPr>
          <w:sz w:val="20"/>
          <w:szCs w:val="20"/>
        </w:rPr>
        <w:t xml:space="preserve"> 0000 0003 2136 50</w:t>
      </w:r>
    </w:p>
    <w:p w14:paraId="3F821509" w14:textId="703199FE" w:rsidR="005D0798" w:rsidRPr="00837BEF" w:rsidRDefault="005D0798" w:rsidP="00837BEF">
      <w:pPr>
        <w:pStyle w:val="Default"/>
        <w:numPr>
          <w:ilvl w:val="1"/>
          <w:numId w:val="13"/>
        </w:numPr>
        <w:spacing w:after="120"/>
        <w:ind w:right="166"/>
        <w:rPr>
          <w:sz w:val="20"/>
          <w:szCs w:val="20"/>
        </w:rPr>
      </w:pPr>
      <w:r>
        <w:rPr>
          <w:sz w:val="20"/>
          <w:szCs w:val="20"/>
        </w:rPr>
        <w:t xml:space="preserve">Abteilung </w:t>
      </w:r>
      <w:r w:rsidRPr="00051939">
        <w:rPr>
          <w:strike/>
          <w:color w:val="FF0000"/>
          <w:sz w:val="20"/>
          <w:szCs w:val="20"/>
        </w:rPr>
        <w:t>Gesundheitssport</w:t>
      </w:r>
      <w:r w:rsidR="00051939">
        <w:rPr>
          <w:sz w:val="20"/>
          <w:szCs w:val="20"/>
        </w:rPr>
        <w:t xml:space="preserve"> </w:t>
      </w:r>
      <w:r w:rsidR="00051939" w:rsidRPr="00051939">
        <w:rPr>
          <w:b/>
          <w:bCs/>
          <w:i/>
          <w:iCs/>
          <w:color w:val="00B050"/>
          <w:sz w:val="20"/>
          <w:szCs w:val="20"/>
        </w:rPr>
        <w:t>BodyFit</w:t>
      </w:r>
      <w:r>
        <w:rPr>
          <w:sz w:val="20"/>
          <w:szCs w:val="20"/>
        </w:rPr>
        <w:t>:</w:t>
      </w:r>
      <w:r w:rsidR="00837BEF">
        <w:rPr>
          <w:sz w:val="20"/>
          <w:szCs w:val="20"/>
        </w:rPr>
        <w:t xml:space="preserve"> BIC GENODEF1WU1, IBAN DE33 790</w:t>
      </w:r>
      <w:r w:rsidR="001B0D55" w:rsidRPr="00051939">
        <w:rPr>
          <w:color w:val="000000" w:themeColor="text1"/>
          <w:sz w:val="20"/>
          <w:szCs w:val="20"/>
        </w:rPr>
        <w:t>9</w:t>
      </w:r>
      <w:r w:rsidR="00837BEF">
        <w:rPr>
          <w:sz w:val="20"/>
          <w:szCs w:val="20"/>
        </w:rPr>
        <w:t xml:space="preserve"> 0000 0603 2136 50</w:t>
      </w:r>
    </w:p>
    <w:p w14:paraId="7C6DDCF2" w14:textId="77777777" w:rsidR="00E6317C" w:rsidRDefault="00E6317C" w:rsidP="00D14CB9">
      <w:pPr>
        <w:pStyle w:val="Default"/>
        <w:ind w:right="166" w:firstLine="567"/>
        <w:rPr>
          <w:sz w:val="20"/>
          <w:szCs w:val="20"/>
        </w:rPr>
      </w:pPr>
      <w:r>
        <w:rPr>
          <w:sz w:val="20"/>
          <w:szCs w:val="20"/>
        </w:rPr>
        <w:t xml:space="preserve">Andere Zahlungsweisen werden nicht anerkannt. </w:t>
      </w:r>
    </w:p>
    <w:p w14:paraId="1DC23896" w14:textId="77777777" w:rsidR="005D0798" w:rsidRDefault="005D0798" w:rsidP="00D14CB9">
      <w:pPr>
        <w:pStyle w:val="Default"/>
        <w:ind w:right="166" w:firstLine="567"/>
        <w:rPr>
          <w:b/>
          <w:bCs/>
          <w:sz w:val="23"/>
          <w:szCs w:val="23"/>
        </w:rPr>
      </w:pPr>
    </w:p>
    <w:p w14:paraId="3F0191F5" w14:textId="77777777" w:rsidR="00E6317C" w:rsidRDefault="00E6317C" w:rsidP="00D14CB9">
      <w:pPr>
        <w:pStyle w:val="Default"/>
        <w:ind w:right="166"/>
        <w:rPr>
          <w:sz w:val="20"/>
          <w:szCs w:val="20"/>
        </w:rPr>
      </w:pPr>
    </w:p>
    <w:p w14:paraId="3A493813" w14:textId="77777777" w:rsidR="00E6317C" w:rsidRPr="00CF120B" w:rsidRDefault="00E6317C" w:rsidP="00C54A3E">
      <w:pPr>
        <w:pStyle w:val="Default"/>
        <w:spacing w:after="120"/>
        <w:ind w:right="16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</w:t>
      </w:r>
      <w:r w:rsidR="005D079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8 Gültigkeit der Beitragsordnung </w:t>
      </w:r>
    </w:p>
    <w:p w14:paraId="25F9031A" w14:textId="0ED88DE6" w:rsidR="00D17863" w:rsidRPr="00C54A3E" w:rsidRDefault="00E6317C" w:rsidP="00C54A3E">
      <w:pPr>
        <w:pStyle w:val="Default"/>
        <w:spacing w:after="120"/>
        <w:ind w:left="567" w:right="164"/>
        <w:rPr>
          <w:sz w:val="20"/>
          <w:szCs w:val="20"/>
        </w:rPr>
      </w:pPr>
      <w:r w:rsidRPr="00CF120B">
        <w:rPr>
          <w:sz w:val="20"/>
          <w:szCs w:val="20"/>
        </w:rPr>
        <w:t xml:space="preserve">Die Beitragsordnung </w:t>
      </w:r>
      <w:r w:rsidR="00497046">
        <w:rPr>
          <w:sz w:val="20"/>
          <w:szCs w:val="20"/>
        </w:rPr>
        <w:t xml:space="preserve">wurde am </w:t>
      </w:r>
      <w:r w:rsidR="00497046" w:rsidRPr="00517935">
        <w:rPr>
          <w:strike/>
          <w:color w:val="FF0000"/>
          <w:sz w:val="20"/>
          <w:szCs w:val="20"/>
        </w:rPr>
        <w:t>17.03.201</w:t>
      </w:r>
      <w:r w:rsidR="00E95E0B" w:rsidRPr="00517935">
        <w:rPr>
          <w:strike/>
          <w:color w:val="FF0000"/>
          <w:sz w:val="20"/>
          <w:szCs w:val="20"/>
        </w:rPr>
        <w:t>8</w:t>
      </w:r>
      <w:r w:rsidRPr="00517935">
        <w:rPr>
          <w:sz w:val="20"/>
          <w:szCs w:val="20"/>
        </w:rPr>
        <w:t xml:space="preserve"> </w:t>
      </w:r>
      <w:r w:rsidR="00517935" w:rsidRPr="00517935">
        <w:rPr>
          <w:b/>
          <w:bCs/>
          <w:i/>
          <w:iCs/>
          <w:color w:val="00B050"/>
          <w:sz w:val="20"/>
          <w:szCs w:val="20"/>
        </w:rPr>
        <w:t>29.10.2022</w:t>
      </w:r>
      <w:r w:rsidR="00517935" w:rsidRPr="00517935">
        <w:rPr>
          <w:color w:val="00B050"/>
          <w:sz w:val="20"/>
          <w:szCs w:val="20"/>
        </w:rPr>
        <w:t xml:space="preserve"> </w:t>
      </w:r>
      <w:r w:rsidRPr="00CF120B">
        <w:rPr>
          <w:sz w:val="20"/>
          <w:szCs w:val="20"/>
        </w:rPr>
        <w:t>durch die Mitgliederversammlung</w:t>
      </w:r>
      <w:r w:rsidR="00497046">
        <w:rPr>
          <w:sz w:val="20"/>
          <w:szCs w:val="20"/>
        </w:rPr>
        <w:t xml:space="preserve"> beschlossen</w:t>
      </w:r>
      <w:r w:rsidRPr="00CF120B">
        <w:rPr>
          <w:sz w:val="20"/>
          <w:szCs w:val="20"/>
        </w:rPr>
        <w:t xml:space="preserve">. </w:t>
      </w:r>
      <w:r w:rsidR="00497046">
        <w:rPr>
          <w:sz w:val="20"/>
          <w:szCs w:val="20"/>
        </w:rPr>
        <w:br/>
      </w:r>
      <w:r w:rsidRPr="00CF120B">
        <w:rPr>
          <w:sz w:val="20"/>
          <w:szCs w:val="20"/>
        </w:rPr>
        <w:t>Die Beitragsordnung hat Gültigkeit, bis durch die Mitgliederversammlung eine Änderung beschlossen</w:t>
      </w:r>
      <w:r w:rsidRPr="00C54A3E">
        <w:rPr>
          <w:sz w:val="20"/>
          <w:szCs w:val="20"/>
        </w:rPr>
        <w:t xml:space="preserve"> wird.</w:t>
      </w:r>
    </w:p>
    <w:p w14:paraId="5CF8B9E3" w14:textId="77777777" w:rsidR="005D0798" w:rsidRPr="005D0798" w:rsidRDefault="005D0798" w:rsidP="00D14CB9">
      <w:pPr>
        <w:pStyle w:val="Listenabsatz"/>
        <w:spacing w:after="300" w:line="240" w:lineRule="auto"/>
        <w:ind w:left="644" w:right="166"/>
        <w:rPr>
          <w:rFonts w:ascii="Arial" w:eastAsia="Times New Roman" w:hAnsi="Arial" w:cs="Arial"/>
          <w:lang w:eastAsia="de-DE"/>
        </w:rPr>
      </w:pPr>
    </w:p>
    <w:sectPr w:rsidR="005D0798" w:rsidRPr="005D0798" w:rsidSect="002D58F7">
      <w:pgSz w:w="11907" w:h="16839" w:code="9"/>
      <w:pgMar w:top="1021" w:right="1134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ortiv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C89"/>
    <w:multiLevelType w:val="hybridMultilevel"/>
    <w:tmpl w:val="0B30AFA2"/>
    <w:lvl w:ilvl="0" w:tplc="04070015">
      <w:start w:val="1"/>
      <w:numFmt w:val="decimal"/>
      <w:lvlText w:val="(%1)"/>
      <w:lvlJc w:val="left"/>
      <w:pPr>
        <w:ind w:left="644" w:hanging="360"/>
      </w:pPr>
    </w:lvl>
    <w:lvl w:ilvl="1" w:tplc="666CCA0E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95682F"/>
    <w:multiLevelType w:val="hybridMultilevel"/>
    <w:tmpl w:val="E12C0C20"/>
    <w:lvl w:ilvl="0" w:tplc="E058419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CF6768A"/>
    <w:multiLevelType w:val="hybridMultilevel"/>
    <w:tmpl w:val="E19475CC"/>
    <w:lvl w:ilvl="0" w:tplc="968E746E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76C8"/>
    <w:multiLevelType w:val="hybridMultilevel"/>
    <w:tmpl w:val="6BAC1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4366"/>
    <w:multiLevelType w:val="hybridMultilevel"/>
    <w:tmpl w:val="BC3AB230"/>
    <w:lvl w:ilvl="0" w:tplc="894A769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30295"/>
    <w:multiLevelType w:val="hybridMultilevel"/>
    <w:tmpl w:val="58C8448E"/>
    <w:lvl w:ilvl="0" w:tplc="968E746E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74562"/>
    <w:multiLevelType w:val="hybridMultilevel"/>
    <w:tmpl w:val="F0DCE078"/>
    <w:lvl w:ilvl="0" w:tplc="04070015">
      <w:start w:val="1"/>
      <w:numFmt w:val="decimal"/>
      <w:lvlText w:val="(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1C71AF"/>
    <w:multiLevelType w:val="hybridMultilevel"/>
    <w:tmpl w:val="F0129C5A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294468"/>
    <w:multiLevelType w:val="hybridMultilevel"/>
    <w:tmpl w:val="72B87EB0"/>
    <w:lvl w:ilvl="0" w:tplc="04070015">
      <w:start w:val="1"/>
      <w:numFmt w:val="decimal"/>
      <w:lvlText w:val="(%1)"/>
      <w:lvlJc w:val="left"/>
      <w:pPr>
        <w:ind w:left="644" w:hanging="360"/>
      </w:pPr>
    </w:lvl>
    <w:lvl w:ilvl="1" w:tplc="666CCA0E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70017">
      <w:start w:val="1"/>
      <w:numFmt w:val="lowerLetter"/>
      <w:lvlText w:val="%3)"/>
      <w:lvlJc w:val="left"/>
      <w:pPr>
        <w:ind w:left="1457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321E43"/>
    <w:multiLevelType w:val="hybridMultilevel"/>
    <w:tmpl w:val="486835C6"/>
    <w:lvl w:ilvl="0" w:tplc="04070015">
      <w:start w:val="1"/>
      <w:numFmt w:val="decimal"/>
      <w:lvlText w:val="(%1)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4D10FC8"/>
    <w:multiLevelType w:val="hybridMultilevel"/>
    <w:tmpl w:val="0B30AFA2"/>
    <w:lvl w:ilvl="0" w:tplc="04070015">
      <w:start w:val="1"/>
      <w:numFmt w:val="decimal"/>
      <w:lvlText w:val="(%1)"/>
      <w:lvlJc w:val="left"/>
      <w:pPr>
        <w:ind w:left="644" w:hanging="360"/>
      </w:pPr>
    </w:lvl>
    <w:lvl w:ilvl="1" w:tplc="666CCA0E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1A0E59"/>
    <w:multiLevelType w:val="hybridMultilevel"/>
    <w:tmpl w:val="18A825A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3FAC"/>
    <w:multiLevelType w:val="hybridMultilevel"/>
    <w:tmpl w:val="FC1C62AA"/>
    <w:lvl w:ilvl="0" w:tplc="968E746E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B11C38"/>
    <w:multiLevelType w:val="hybridMultilevel"/>
    <w:tmpl w:val="C1AEBB58"/>
    <w:lvl w:ilvl="0" w:tplc="04070015">
      <w:start w:val="1"/>
      <w:numFmt w:val="decimal"/>
      <w:lvlText w:val="(%1)"/>
      <w:lvlJc w:val="left"/>
      <w:pPr>
        <w:ind w:left="644" w:hanging="360"/>
      </w:pPr>
    </w:lvl>
    <w:lvl w:ilvl="1" w:tplc="666CCA0E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70017">
      <w:start w:val="1"/>
      <w:numFmt w:val="lowerLetter"/>
      <w:lvlText w:val="%3)"/>
      <w:lvlJc w:val="lef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E73B0A"/>
    <w:multiLevelType w:val="hybridMultilevel"/>
    <w:tmpl w:val="78AA7306"/>
    <w:lvl w:ilvl="0" w:tplc="04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A6F7BD9"/>
    <w:multiLevelType w:val="hybridMultilevel"/>
    <w:tmpl w:val="FC1C62AA"/>
    <w:lvl w:ilvl="0" w:tplc="968E746E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3C0DA3"/>
    <w:multiLevelType w:val="hybridMultilevel"/>
    <w:tmpl w:val="FC1C62AA"/>
    <w:lvl w:ilvl="0" w:tplc="968E746E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942201"/>
    <w:multiLevelType w:val="hybridMultilevel"/>
    <w:tmpl w:val="C1AEBB58"/>
    <w:lvl w:ilvl="0" w:tplc="04070015">
      <w:start w:val="1"/>
      <w:numFmt w:val="decimal"/>
      <w:lvlText w:val="(%1)"/>
      <w:lvlJc w:val="left"/>
      <w:pPr>
        <w:ind w:left="644" w:hanging="360"/>
      </w:pPr>
    </w:lvl>
    <w:lvl w:ilvl="1" w:tplc="666CCA0E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70017">
      <w:start w:val="1"/>
      <w:numFmt w:val="lowerLetter"/>
      <w:lvlText w:val="%3)"/>
      <w:lvlJc w:val="lef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8A1C49"/>
    <w:multiLevelType w:val="hybridMultilevel"/>
    <w:tmpl w:val="B1E4E730"/>
    <w:lvl w:ilvl="0" w:tplc="60FE85CE">
      <w:start w:val="1"/>
      <w:numFmt w:val="decimal"/>
      <w:lvlText w:val="(%1)"/>
      <w:lvlJc w:val="left"/>
      <w:pPr>
        <w:ind w:left="644" w:hanging="360"/>
      </w:pPr>
    </w:lvl>
    <w:lvl w:ilvl="1" w:tplc="04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70017">
      <w:start w:val="1"/>
      <w:numFmt w:val="lowerLetter"/>
      <w:lvlText w:val="%3)"/>
      <w:lvlJc w:val="lef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268996">
    <w:abstractNumId w:val="3"/>
  </w:num>
  <w:num w:numId="2" w16cid:durableId="111049514">
    <w:abstractNumId w:val="6"/>
  </w:num>
  <w:num w:numId="3" w16cid:durableId="1396930025">
    <w:abstractNumId w:val="7"/>
  </w:num>
  <w:num w:numId="4" w16cid:durableId="1144009305">
    <w:abstractNumId w:val="11"/>
  </w:num>
  <w:num w:numId="5" w16cid:durableId="1823109599">
    <w:abstractNumId w:val="10"/>
  </w:num>
  <w:num w:numId="6" w16cid:durableId="838543210">
    <w:abstractNumId w:val="16"/>
  </w:num>
  <w:num w:numId="7" w16cid:durableId="1271740340">
    <w:abstractNumId w:val="5"/>
  </w:num>
  <w:num w:numId="8" w16cid:durableId="2120222036">
    <w:abstractNumId w:val="12"/>
  </w:num>
  <w:num w:numId="9" w16cid:durableId="292714640">
    <w:abstractNumId w:val="15"/>
  </w:num>
  <w:num w:numId="10" w16cid:durableId="1111780505">
    <w:abstractNumId w:val="2"/>
  </w:num>
  <w:num w:numId="11" w16cid:durableId="878712797">
    <w:abstractNumId w:val="0"/>
  </w:num>
  <w:num w:numId="12" w16cid:durableId="857160233">
    <w:abstractNumId w:val="8"/>
  </w:num>
  <w:num w:numId="13" w16cid:durableId="137377769">
    <w:abstractNumId w:val="18"/>
  </w:num>
  <w:num w:numId="14" w16cid:durableId="2077391948">
    <w:abstractNumId w:val="17"/>
  </w:num>
  <w:num w:numId="15" w16cid:durableId="1986153834">
    <w:abstractNumId w:val="13"/>
  </w:num>
  <w:num w:numId="16" w16cid:durableId="1382441194">
    <w:abstractNumId w:val="9"/>
  </w:num>
  <w:num w:numId="17" w16cid:durableId="1579288936">
    <w:abstractNumId w:val="14"/>
  </w:num>
  <w:num w:numId="18" w16cid:durableId="1245409803">
    <w:abstractNumId w:val="1"/>
  </w:num>
  <w:num w:numId="19" w16cid:durableId="315190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7C"/>
    <w:rsid w:val="000010F9"/>
    <w:rsid w:val="00025293"/>
    <w:rsid w:val="00051939"/>
    <w:rsid w:val="000548FD"/>
    <w:rsid w:val="00087C4D"/>
    <w:rsid w:val="000E248C"/>
    <w:rsid w:val="001B0D55"/>
    <w:rsid w:val="001C202A"/>
    <w:rsid w:val="002969C0"/>
    <w:rsid w:val="002D50D6"/>
    <w:rsid w:val="002D58F7"/>
    <w:rsid w:val="002E7B43"/>
    <w:rsid w:val="003871F3"/>
    <w:rsid w:val="004045C3"/>
    <w:rsid w:val="00491152"/>
    <w:rsid w:val="00497046"/>
    <w:rsid w:val="004B6C3C"/>
    <w:rsid w:val="004F0D68"/>
    <w:rsid w:val="00517935"/>
    <w:rsid w:val="0056284A"/>
    <w:rsid w:val="005D0798"/>
    <w:rsid w:val="006059BF"/>
    <w:rsid w:val="00651126"/>
    <w:rsid w:val="0065322D"/>
    <w:rsid w:val="00654663"/>
    <w:rsid w:val="006555CB"/>
    <w:rsid w:val="00691F9C"/>
    <w:rsid w:val="006A4E0F"/>
    <w:rsid w:val="00703969"/>
    <w:rsid w:val="00723B97"/>
    <w:rsid w:val="007858E7"/>
    <w:rsid w:val="00786942"/>
    <w:rsid w:val="00837BEF"/>
    <w:rsid w:val="00850285"/>
    <w:rsid w:val="008A398C"/>
    <w:rsid w:val="008F26EA"/>
    <w:rsid w:val="00943DD6"/>
    <w:rsid w:val="00A23590"/>
    <w:rsid w:val="00A639FA"/>
    <w:rsid w:val="00A85683"/>
    <w:rsid w:val="00B82E46"/>
    <w:rsid w:val="00BD53B0"/>
    <w:rsid w:val="00C351CF"/>
    <w:rsid w:val="00C54A3E"/>
    <w:rsid w:val="00C85A8A"/>
    <w:rsid w:val="00C9788B"/>
    <w:rsid w:val="00CC561E"/>
    <w:rsid w:val="00CC5D8A"/>
    <w:rsid w:val="00CF120B"/>
    <w:rsid w:val="00D14CB9"/>
    <w:rsid w:val="00D25967"/>
    <w:rsid w:val="00D71AA4"/>
    <w:rsid w:val="00DB185A"/>
    <w:rsid w:val="00E11D64"/>
    <w:rsid w:val="00E360EC"/>
    <w:rsid w:val="00E6317C"/>
    <w:rsid w:val="00E95E0B"/>
    <w:rsid w:val="00F26ACE"/>
    <w:rsid w:val="00FB7691"/>
    <w:rsid w:val="00FC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ECA2"/>
  <w15:docId w15:val="{C911BC7A-61D3-EB41-A788-C0AA44C6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63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317C"/>
    <w:pPr>
      <w:ind w:left="720"/>
      <w:contextualSpacing/>
    </w:pPr>
  </w:style>
  <w:style w:type="table" w:styleId="Tabellenraster">
    <w:name w:val="Table Grid"/>
    <w:basedOn w:val="NormaleTabelle"/>
    <w:uiPriority w:val="59"/>
    <w:rsid w:val="00C5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9FA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CC5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C6BE1-6555-4C27-A9E8-6F04B4EF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1088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Reg-Ufr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Lemmich, Rudolf (Reg UFr)</dc:creator>
  <cp:lastModifiedBy>Klaus Dausacker</cp:lastModifiedBy>
  <cp:revision>3</cp:revision>
  <cp:lastPrinted>2017-10-20T04:43:00Z</cp:lastPrinted>
  <dcterms:created xsi:type="dcterms:W3CDTF">2022-10-18T14:38:00Z</dcterms:created>
  <dcterms:modified xsi:type="dcterms:W3CDTF">2022-10-18T14:41:00Z</dcterms:modified>
</cp:coreProperties>
</file>